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72B" w:rsidRPr="007F6D70" w:rsidRDefault="00B8672B" w:rsidP="00B8672B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13/01</w:t>
      </w:r>
      <w:r w:rsidRPr="007F6D70">
        <w:rPr>
          <w:rFonts w:ascii="Times New Roman" w:hAnsi="Times New Roman"/>
          <w:sz w:val="24"/>
          <w:szCs w:val="24"/>
        </w:rPr>
        <w:t>/1</w:t>
      </w:r>
      <w:r>
        <w:rPr>
          <w:rFonts w:ascii="Times New Roman" w:hAnsi="Times New Roman"/>
          <w:sz w:val="24"/>
          <w:szCs w:val="24"/>
        </w:rPr>
        <w:t>9</w:t>
      </w:r>
    </w:p>
    <w:p w:rsidR="00B8672B" w:rsidRPr="00935D2B" w:rsidRDefault="00B8672B" w:rsidP="00B8672B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proofErr w:type="gramStart"/>
      <w:r w:rsidRPr="00935D2B">
        <w:rPr>
          <w:rFonts w:ascii="Times New Roman" w:hAnsi="Times New Roman"/>
          <w:b/>
          <w:sz w:val="28"/>
          <w:szCs w:val="28"/>
        </w:rPr>
        <w:t>THM 121 Business Mathematics</w:t>
      </w:r>
      <w:proofErr w:type="gramEnd"/>
    </w:p>
    <w:p w:rsidR="00B8672B" w:rsidRPr="00935D2B" w:rsidRDefault="00B8672B" w:rsidP="00B8672B">
      <w:pPr>
        <w:jc w:val="center"/>
        <w:rPr>
          <w:rFonts w:ascii="Times New Roman" w:hAnsi="Times New Roman"/>
          <w:b/>
          <w:sz w:val="28"/>
          <w:szCs w:val="28"/>
        </w:rPr>
      </w:pPr>
      <w:r w:rsidRPr="00935D2B">
        <w:rPr>
          <w:rFonts w:ascii="Times New Roman" w:hAnsi="Times New Roman"/>
          <w:b/>
          <w:sz w:val="28"/>
          <w:szCs w:val="28"/>
        </w:rPr>
        <w:t>Final Exam</w:t>
      </w:r>
      <w:r w:rsidR="00553CCE">
        <w:rPr>
          <w:rFonts w:ascii="Times New Roman" w:hAnsi="Times New Roman"/>
          <w:b/>
          <w:sz w:val="28"/>
          <w:szCs w:val="28"/>
        </w:rPr>
        <w:t xml:space="preserve"> Answer Sheet</w:t>
      </w:r>
    </w:p>
    <w:p w:rsidR="00B8672B" w:rsidRPr="00935D2B" w:rsidRDefault="00B8672B" w:rsidP="00B8672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="Times New Roman" w:hAnsi="Times New Roman"/>
          <w:sz w:val="24"/>
          <w:szCs w:val="24"/>
        </w:rPr>
      </w:pPr>
      <w:r w:rsidRPr="00935D2B">
        <w:rPr>
          <w:rFonts w:ascii="Times New Roman" w:hAnsi="Times New Roman"/>
          <w:b/>
          <w:sz w:val="24"/>
          <w:szCs w:val="24"/>
        </w:rPr>
        <w:t>Note to the students</w:t>
      </w:r>
      <w:r w:rsidRPr="00935D2B">
        <w:rPr>
          <w:rFonts w:ascii="Times New Roman" w:hAnsi="Times New Roman"/>
          <w:sz w:val="24"/>
          <w:szCs w:val="24"/>
        </w:rPr>
        <w:t>:</w:t>
      </w:r>
    </w:p>
    <w:p w:rsidR="00B8672B" w:rsidRPr="00935D2B" w:rsidRDefault="00B8672B" w:rsidP="00B8672B">
      <w:pPr>
        <w:numPr>
          <w:ilvl w:val="0"/>
          <w:numId w:val="1"/>
        </w:num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="Times New Roman" w:hAnsi="Times New Roman"/>
          <w:sz w:val="24"/>
          <w:szCs w:val="24"/>
        </w:rPr>
      </w:pPr>
      <w:r w:rsidRPr="00935D2B">
        <w:rPr>
          <w:rFonts w:ascii="Times New Roman" w:hAnsi="Times New Roman"/>
          <w:sz w:val="24"/>
          <w:szCs w:val="24"/>
        </w:rPr>
        <w:t>Calculations to reach your answers shall be thoroughly shown. Otherwise, questions will NOT be graded.</w:t>
      </w:r>
    </w:p>
    <w:p w:rsidR="00B8672B" w:rsidRPr="00935D2B" w:rsidRDefault="00B8672B" w:rsidP="00B8672B">
      <w:pPr>
        <w:numPr>
          <w:ilvl w:val="0"/>
          <w:numId w:val="1"/>
        </w:num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="Times New Roman" w:hAnsi="Times New Roman"/>
          <w:sz w:val="24"/>
          <w:szCs w:val="24"/>
        </w:rPr>
      </w:pPr>
      <w:r w:rsidRPr="00935D2B">
        <w:rPr>
          <w:rFonts w:ascii="Times New Roman" w:hAnsi="Times New Roman"/>
          <w:sz w:val="24"/>
          <w:szCs w:val="24"/>
        </w:rPr>
        <w:t>You can use a calculator throughout the exam.</w:t>
      </w:r>
    </w:p>
    <w:p w:rsidR="00452A53" w:rsidRPr="00935D2B" w:rsidRDefault="00452A53">
      <w:pPr>
        <w:rPr>
          <w:rFonts w:ascii="Times New Roman" w:hAnsi="Times New Roman"/>
          <w:sz w:val="24"/>
          <w:szCs w:val="24"/>
        </w:rPr>
      </w:pPr>
    </w:p>
    <w:p w:rsidR="00B8672B" w:rsidRPr="00935D2B" w:rsidRDefault="00B8672B" w:rsidP="00B409AD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935D2B">
        <w:rPr>
          <w:rFonts w:ascii="Times New Roman" w:hAnsi="Times New Roman"/>
          <w:sz w:val="24"/>
          <w:szCs w:val="24"/>
        </w:rPr>
        <w:t>Write the equation of the line with the given properties:</w:t>
      </w:r>
      <w:r w:rsidR="00432097">
        <w:rPr>
          <w:rFonts w:ascii="Times New Roman" w:hAnsi="Times New Roman"/>
          <w:sz w:val="24"/>
          <w:szCs w:val="24"/>
        </w:rPr>
        <w:t xml:space="preserve"> (</w:t>
      </w:r>
      <w:r w:rsidR="00432097">
        <w:rPr>
          <w:rFonts w:ascii="Times New Roman" w:hAnsi="Times New Roman"/>
          <w:b/>
          <w:sz w:val="24"/>
          <w:szCs w:val="24"/>
        </w:rPr>
        <w:t>3</w:t>
      </w:r>
      <w:r w:rsidR="00432097">
        <w:rPr>
          <w:rFonts w:ascii="Times New Roman" w:hAnsi="Times New Roman"/>
          <w:sz w:val="24"/>
          <w:szCs w:val="24"/>
        </w:rPr>
        <w:t xml:space="preserve"> Points)</w:t>
      </w:r>
    </w:p>
    <w:p w:rsidR="00B8672B" w:rsidRPr="00935D2B" w:rsidRDefault="00B8672B" w:rsidP="00B409AD">
      <w:pPr>
        <w:jc w:val="both"/>
        <w:rPr>
          <w:rFonts w:ascii="Times New Roman" w:hAnsi="Times New Roman"/>
          <w:sz w:val="24"/>
          <w:szCs w:val="24"/>
        </w:rPr>
      </w:pPr>
      <w:r w:rsidRPr="00935D2B">
        <w:rPr>
          <w:rFonts w:ascii="Times New Roman" w:hAnsi="Times New Roman"/>
          <w:sz w:val="24"/>
          <w:szCs w:val="24"/>
        </w:rPr>
        <w:t>Passes through the point (3, 5) and is perpendicular to the line χ + y = 4.</w:t>
      </w:r>
    </w:p>
    <w:p w:rsidR="00F744AC" w:rsidRDefault="00F744AC" w:rsidP="00B8672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given line χ + y = 4 or</w:t>
      </w:r>
      <w:r w:rsidRPr="00F744A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y = - χ + 4, has a slope of -1. A perpendicular line shall have a slope of </w:t>
      </w:r>
      <w:r w:rsidRPr="00F744AC">
        <w:rPr>
          <w:rFonts w:ascii="Times New Roman" w:hAnsi="Times New Roman"/>
          <w:i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 xml:space="preserve"> = -1 / (-1) = 1. Given that the point (3, 5) is on the line</w:t>
      </w:r>
      <w:r w:rsidR="00257F80">
        <w:rPr>
          <w:rFonts w:ascii="Times New Roman" w:hAnsi="Times New Roman"/>
          <w:sz w:val="24"/>
          <w:szCs w:val="24"/>
        </w:rPr>
        <w:t>, the equation of the line shall be:</w:t>
      </w:r>
    </w:p>
    <w:p w:rsidR="00F744AC" w:rsidRDefault="00257F80" w:rsidP="00B8672B">
      <w:pPr>
        <w:rPr>
          <w:rFonts w:ascii="Times New Roman" w:hAnsi="Times New Roman"/>
          <w:sz w:val="24"/>
          <w:szCs w:val="24"/>
        </w:rPr>
      </w:pPr>
      <w:r w:rsidRPr="00257F80">
        <w:rPr>
          <w:rFonts w:ascii="Times New Roman" w:hAnsi="Times New Roman"/>
          <w:i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 xml:space="preserve"> – 5 = 1 (</w:t>
      </w:r>
      <w:r w:rsidRPr="00935D2B">
        <w:rPr>
          <w:rFonts w:ascii="Times New Roman" w:hAnsi="Times New Roman"/>
          <w:sz w:val="24"/>
          <w:szCs w:val="24"/>
        </w:rPr>
        <w:t>χ</w:t>
      </w:r>
      <w:r>
        <w:rPr>
          <w:rFonts w:ascii="Times New Roman" w:hAnsi="Times New Roman"/>
          <w:sz w:val="24"/>
          <w:szCs w:val="24"/>
        </w:rPr>
        <w:t xml:space="preserve"> – 3) or </w:t>
      </w:r>
      <w:r w:rsidRPr="00257F80">
        <w:rPr>
          <w:rFonts w:ascii="Times New Roman" w:hAnsi="Times New Roman"/>
          <w:b/>
          <w:i/>
          <w:sz w:val="24"/>
          <w:szCs w:val="24"/>
        </w:rPr>
        <w:t>y</w:t>
      </w:r>
      <w:r w:rsidRPr="00257F80">
        <w:rPr>
          <w:rFonts w:ascii="Times New Roman" w:hAnsi="Times New Roman"/>
          <w:b/>
          <w:sz w:val="24"/>
          <w:szCs w:val="24"/>
        </w:rPr>
        <w:t xml:space="preserve"> = χ + 2</w:t>
      </w:r>
      <w:r>
        <w:rPr>
          <w:rFonts w:ascii="Times New Roman" w:hAnsi="Times New Roman"/>
          <w:sz w:val="24"/>
          <w:szCs w:val="24"/>
        </w:rPr>
        <w:t>.</w:t>
      </w:r>
    </w:p>
    <w:p w:rsidR="00B8672B" w:rsidRDefault="00935D2B" w:rsidP="00B409AD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935D2B">
        <w:rPr>
          <w:rFonts w:ascii="Times New Roman" w:hAnsi="Times New Roman"/>
          <w:sz w:val="24"/>
          <w:szCs w:val="24"/>
        </w:rPr>
        <w:t xml:space="preserve">A credit card company estimates that the average </w:t>
      </w:r>
      <w:r>
        <w:rPr>
          <w:rFonts w:ascii="Times New Roman" w:hAnsi="Times New Roman"/>
          <w:sz w:val="24"/>
          <w:szCs w:val="24"/>
        </w:rPr>
        <w:t xml:space="preserve">cardholder owed $ 7,853 in the year 2013 and $ 9,127 in 2018. Suppose average cardholder debt </w:t>
      </w:r>
      <w:r w:rsidRPr="00C24136">
        <w:rPr>
          <w:rFonts w:ascii="Times New Roman" w:hAnsi="Times New Roman"/>
          <w:i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 xml:space="preserve"> grows at a constant rate.</w:t>
      </w:r>
    </w:p>
    <w:p w:rsidR="00935D2B" w:rsidRDefault="00935D2B" w:rsidP="00B409AD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Express </w:t>
      </w:r>
      <w:r w:rsidRPr="00C24136">
        <w:rPr>
          <w:rFonts w:ascii="Times New Roman" w:hAnsi="Times New Roman"/>
          <w:i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 xml:space="preserve"> as a linear function of time </w:t>
      </w:r>
      <w:r w:rsidRPr="00C24136">
        <w:rPr>
          <w:rFonts w:ascii="Times New Roman" w:hAnsi="Times New Roman"/>
          <w:i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, where </w:t>
      </w:r>
      <w:proofErr w:type="spellStart"/>
      <w:r w:rsidRPr="00C24136">
        <w:rPr>
          <w:rFonts w:ascii="Times New Roman" w:hAnsi="Times New Roman"/>
          <w:i/>
          <w:sz w:val="24"/>
          <w:szCs w:val="24"/>
        </w:rPr>
        <w:t>t</w:t>
      </w:r>
      <w:proofErr w:type="spellEnd"/>
      <w:r>
        <w:rPr>
          <w:rFonts w:ascii="Times New Roman" w:hAnsi="Times New Roman"/>
          <w:sz w:val="24"/>
          <w:szCs w:val="24"/>
        </w:rPr>
        <w:t xml:space="preserve"> is the number of years after 2013. Draw the </w:t>
      </w:r>
      <w:proofErr w:type="gramStart"/>
      <w:r>
        <w:rPr>
          <w:rFonts w:ascii="Times New Roman" w:hAnsi="Times New Roman"/>
          <w:sz w:val="24"/>
          <w:szCs w:val="24"/>
        </w:rPr>
        <w:t>graph</w:t>
      </w:r>
      <w:proofErr w:type="gramEnd"/>
      <w:r>
        <w:rPr>
          <w:rFonts w:ascii="Times New Roman" w:hAnsi="Times New Roman"/>
          <w:sz w:val="24"/>
          <w:szCs w:val="24"/>
        </w:rPr>
        <w:t xml:space="preserve"> of this function.</w:t>
      </w:r>
      <w:r w:rsidR="00432097">
        <w:rPr>
          <w:rFonts w:ascii="Times New Roman" w:hAnsi="Times New Roman"/>
          <w:sz w:val="24"/>
          <w:szCs w:val="24"/>
        </w:rPr>
        <w:t xml:space="preserve"> (</w:t>
      </w:r>
      <w:r w:rsidR="00432097">
        <w:rPr>
          <w:rFonts w:ascii="Times New Roman" w:hAnsi="Times New Roman"/>
          <w:b/>
          <w:sz w:val="24"/>
          <w:szCs w:val="24"/>
        </w:rPr>
        <w:t>4</w:t>
      </w:r>
      <w:r w:rsidR="00432097">
        <w:rPr>
          <w:rFonts w:ascii="Times New Roman" w:hAnsi="Times New Roman"/>
          <w:sz w:val="24"/>
          <w:szCs w:val="24"/>
        </w:rPr>
        <w:t xml:space="preserve"> Points)</w:t>
      </w:r>
    </w:p>
    <w:p w:rsidR="00935D2B" w:rsidRDefault="00313361" w:rsidP="00935D2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Since </w:t>
      </w:r>
      <w:r w:rsidRPr="00313361">
        <w:rPr>
          <w:rFonts w:ascii="Times New Roman" w:hAnsi="Times New Roman"/>
          <w:i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 = 0 mean year 2013, </w:t>
      </w:r>
      <w:r w:rsidRPr="00313361">
        <w:rPr>
          <w:rFonts w:ascii="Times New Roman" w:hAnsi="Times New Roman"/>
          <w:i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 = 5 corresponds to year 2018. The given information translates to the points (0, 7853) and (5, 9127). The slope of the line that passes through these points is:</w:t>
      </w:r>
    </w:p>
    <w:p w:rsidR="00313361" w:rsidRDefault="00313361" w:rsidP="00935D2B">
      <w:pPr>
        <w:rPr>
          <w:rFonts w:ascii="Times New Roman" w:hAnsi="Times New Roman"/>
          <w:sz w:val="24"/>
          <w:szCs w:val="24"/>
        </w:rPr>
      </w:pPr>
      <w:r w:rsidRPr="00313361">
        <w:rPr>
          <w:rFonts w:ascii="Times New Roman" w:hAnsi="Times New Roman"/>
          <w:i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 xml:space="preserve"> = (9127 – 7853) / (5 – 0) = </w:t>
      </w:r>
      <w:r w:rsidR="006E1C3A">
        <w:rPr>
          <w:rFonts w:ascii="Times New Roman" w:hAnsi="Times New Roman"/>
          <w:sz w:val="24"/>
          <w:szCs w:val="24"/>
        </w:rPr>
        <w:t>254.80</w:t>
      </w:r>
      <w:r w:rsidR="00346576">
        <w:rPr>
          <w:rFonts w:ascii="Times New Roman" w:hAnsi="Times New Roman"/>
          <w:sz w:val="24"/>
          <w:szCs w:val="24"/>
        </w:rPr>
        <w:t>. Therefore, the equation of the function is:</w:t>
      </w:r>
    </w:p>
    <w:p w:rsidR="00313361" w:rsidRPr="00346576" w:rsidRDefault="00346576" w:rsidP="00346576">
      <w:pPr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346576">
        <w:rPr>
          <w:rFonts w:ascii="Times New Roman" w:hAnsi="Times New Roman"/>
          <w:b/>
          <w:i/>
          <w:sz w:val="24"/>
          <w:szCs w:val="24"/>
        </w:rPr>
        <w:t>D</w:t>
      </w:r>
      <w:r w:rsidRPr="00346576">
        <w:rPr>
          <w:rFonts w:ascii="Times New Roman" w:hAnsi="Times New Roman"/>
          <w:b/>
          <w:sz w:val="24"/>
          <w:szCs w:val="24"/>
        </w:rPr>
        <w:t>(</w:t>
      </w:r>
      <w:proofErr w:type="gramEnd"/>
      <w:r w:rsidRPr="00346576">
        <w:rPr>
          <w:rFonts w:ascii="Times New Roman" w:hAnsi="Times New Roman"/>
          <w:b/>
          <w:i/>
          <w:sz w:val="24"/>
          <w:szCs w:val="24"/>
        </w:rPr>
        <w:t>t</w:t>
      </w:r>
      <w:r w:rsidRPr="00346576">
        <w:rPr>
          <w:rFonts w:ascii="Times New Roman" w:hAnsi="Times New Roman"/>
          <w:b/>
          <w:sz w:val="24"/>
          <w:szCs w:val="24"/>
        </w:rPr>
        <w:t xml:space="preserve">) = 254.80 </w:t>
      </w:r>
      <w:r w:rsidRPr="00346576">
        <w:rPr>
          <w:rFonts w:ascii="Times New Roman" w:hAnsi="Times New Roman"/>
          <w:b/>
          <w:i/>
          <w:sz w:val="24"/>
          <w:szCs w:val="24"/>
        </w:rPr>
        <w:t>t</w:t>
      </w:r>
      <w:r w:rsidRPr="00346576">
        <w:rPr>
          <w:rFonts w:ascii="Times New Roman" w:hAnsi="Times New Roman"/>
          <w:b/>
          <w:sz w:val="24"/>
          <w:szCs w:val="24"/>
        </w:rPr>
        <w:t xml:space="preserve"> + 7853</w:t>
      </w:r>
    </w:p>
    <w:p w:rsidR="00313361" w:rsidRDefault="00346576" w:rsidP="00935D2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For practical purposes, the graph is limited to quadrant I.</w:t>
      </w:r>
    </w:p>
    <w:p w:rsidR="00313361" w:rsidRDefault="003B5F6A" w:rsidP="00935D2B">
      <w:pPr>
        <w:rPr>
          <w:rFonts w:ascii="Times New Roman" w:hAnsi="Times New Roman"/>
          <w:sz w:val="24"/>
          <w:szCs w:val="24"/>
        </w:rPr>
      </w:pPr>
      <w:r>
        <w:rPr>
          <w:noProof/>
          <w:lang w:val="tr-TR" w:eastAsia="tr-TR"/>
        </w:rPr>
        <w:drawing>
          <wp:inline distT="0" distB="0" distL="0" distR="0" wp14:anchorId="488B7387" wp14:editId="71F824DB">
            <wp:extent cx="5973417" cy="4979504"/>
            <wp:effectExtent l="0" t="0" r="27940" b="12065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13361" w:rsidRDefault="00313361" w:rsidP="00935D2B">
      <w:pPr>
        <w:rPr>
          <w:rFonts w:ascii="Times New Roman" w:hAnsi="Times New Roman"/>
          <w:sz w:val="24"/>
          <w:szCs w:val="24"/>
        </w:rPr>
      </w:pPr>
    </w:p>
    <w:p w:rsidR="00935D2B" w:rsidRDefault="00935D2B" w:rsidP="00935D2B">
      <w:pPr>
        <w:rPr>
          <w:rFonts w:ascii="Times New Roman" w:hAnsi="Times New Roman"/>
          <w:sz w:val="24"/>
          <w:szCs w:val="24"/>
        </w:rPr>
      </w:pPr>
    </w:p>
    <w:p w:rsidR="00B409AD" w:rsidRDefault="00B409AD" w:rsidP="00935D2B">
      <w:pPr>
        <w:rPr>
          <w:rFonts w:ascii="Times New Roman" w:hAnsi="Times New Roman"/>
          <w:sz w:val="24"/>
          <w:szCs w:val="24"/>
        </w:rPr>
      </w:pPr>
    </w:p>
    <w:p w:rsidR="00935D2B" w:rsidRDefault="00935D2B" w:rsidP="00B409AD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Use the function in part a) to predict the average </w:t>
      </w:r>
      <w:r w:rsidR="00C24136">
        <w:rPr>
          <w:rFonts w:ascii="Times New Roman" w:hAnsi="Times New Roman"/>
          <w:sz w:val="24"/>
          <w:szCs w:val="24"/>
        </w:rPr>
        <w:t>cardholder debt in the year 2023.</w:t>
      </w:r>
      <w:r w:rsidR="00432097">
        <w:rPr>
          <w:rFonts w:ascii="Times New Roman" w:hAnsi="Times New Roman"/>
          <w:sz w:val="24"/>
          <w:szCs w:val="24"/>
        </w:rPr>
        <w:t xml:space="preserve"> (</w:t>
      </w:r>
      <w:r w:rsidR="00432097" w:rsidRPr="00432097">
        <w:rPr>
          <w:rFonts w:ascii="Times New Roman" w:hAnsi="Times New Roman"/>
          <w:b/>
          <w:sz w:val="24"/>
          <w:szCs w:val="24"/>
        </w:rPr>
        <w:t>1</w:t>
      </w:r>
      <w:r w:rsidR="00432097">
        <w:rPr>
          <w:rFonts w:ascii="Times New Roman" w:hAnsi="Times New Roman"/>
          <w:sz w:val="24"/>
          <w:szCs w:val="24"/>
        </w:rPr>
        <w:t xml:space="preserve"> Point)</w:t>
      </w:r>
    </w:p>
    <w:p w:rsidR="003B5F6A" w:rsidRDefault="006E2B5D" w:rsidP="00B409A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Year 2023 corresponds with </w:t>
      </w:r>
      <w:r w:rsidRPr="006E2B5D">
        <w:rPr>
          <w:rFonts w:ascii="Times New Roman" w:hAnsi="Times New Roman"/>
          <w:i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 = 10 so the predicted average cardholder’s debt in 2023 is:</w:t>
      </w:r>
    </w:p>
    <w:p w:rsidR="006E2B5D" w:rsidRDefault="006E2B5D" w:rsidP="00B409AD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6E2B5D">
        <w:rPr>
          <w:rFonts w:ascii="Times New Roman" w:hAnsi="Times New Roman"/>
          <w:i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(</w:t>
      </w:r>
      <w:proofErr w:type="gramEnd"/>
      <w:r w:rsidRPr="006E2B5D">
        <w:rPr>
          <w:rFonts w:ascii="Times New Roman" w:hAnsi="Times New Roman"/>
          <w:i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) = 254.80 * 10 + 7853 = 10,401.</w:t>
      </w:r>
    </w:p>
    <w:p w:rsidR="006E2B5D" w:rsidRDefault="006E2B5D" w:rsidP="00B409A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Therefore, the average cardholder’s debit in 2023 is predicted to be </w:t>
      </w:r>
      <w:r w:rsidRPr="006E2B5D">
        <w:rPr>
          <w:rFonts w:ascii="Times New Roman" w:hAnsi="Times New Roman"/>
          <w:b/>
          <w:sz w:val="24"/>
          <w:szCs w:val="24"/>
        </w:rPr>
        <w:t>$ 10,401</w:t>
      </w:r>
      <w:r>
        <w:rPr>
          <w:rFonts w:ascii="Times New Roman" w:hAnsi="Times New Roman"/>
          <w:sz w:val="24"/>
          <w:szCs w:val="24"/>
        </w:rPr>
        <w:t>.</w:t>
      </w:r>
    </w:p>
    <w:p w:rsidR="00C24136" w:rsidRDefault="00C24136" w:rsidP="00B409AD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Approximately when will the average cardholder debt be double the amount in the year 2013?</w:t>
      </w:r>
      <w:r w:rsidR="00432097">
        <w:rPr>
          <w:rFonts w:ascii="Times New Roman" w:hAnsi="Times New Roman"/>
          <w:sz w:val="24"/>
          <w:szCs w:val="24"/>
        </w:rPr>
        <w:t xml:space="preserve"> (</w:t>
      </w:r>
      <w:r w:rsidR="00432097">
        <w:rPr>
          <w:rFonts w:ascii="Times New Roman" w:hAnsi="Times New Roman"/>
          <w:b/>
          <w:sz w:val="24"/>
          <w:szCs w:val="24"/>
        </w:rPr>
        <w:t>2</w:t>
      </w:r>
      <w:r w:rsidR="00432097">
        <w:rPr>
          <w:rFonts w:ascii="Times New Roman" w:hAnsi="Times New Roman"/>
          <w:sz w:val="24"/>
          <w:szCs w:val="24"/>
        </w:rPr>
        <w:t xml:space="preserve"> Points)</w:t>
      </w:r>
    </w:p>
    <w:p w:rsidR="00447A9D" w:rsidRDefault="00447A9D" w:rsidP="00447A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answer this question, we shall equate </w:t>
      </w:r>
      <w:proofErr w:type="gramStart"/>
      <w:r w:rsidRPr="00447A9D">
        <w:rPr>
          <w:rFonts w:ascii="Times New Roman" w:hAnsi="Times New Roman"/>
          <w:b/>
          <w:i/>
          <w:sz w:val="24"/>
          <w:szCs w:val="24"/>
        </w:rPr>
        <w:t>D</w:t>
      </w:r>
      <w:r w:rsidRPr="00447A9D">
        <w:rPr>
          <w:rFonts w:ascii="Times New Roman" w:hAnsi="Times New Roman"/>
          <w:b/>
          <w:sz w:val="24"/>
          <w:szCs w:val="24"/>
        </w:rPr>
        <w:t>(</w:t>
      </w:r>
      <w:proofErr w:type="gramEnd"/>
      <w:r w:rsidRPr="00447A9D">
        <w:rPr>
          <w:rFonts w:ascii="Times New Roman" w:hAnsi="Times New Roman"/>
          <w:b/>
          <w:i/>
          <w:sz w:val="24"/>
          <w:szCs w:val="24"/>
        </w:rPr>
        <w:t>t</w:t>
      </w:r>
      <w:r w:rsidRPr="00447A9D">
        <w:rPr>
          <w:rFonts w:ascii="Times New Roman" w:hAnsi="Times New Roman"/>
          <w:b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= 2 * 7853 and solve for t:</w:t>
      </w:r>
    </w:p>
    <w:p w:rsidR="00447A9D" w:rsidRPr="00447A9D" w:rsidRDefault="00447A9D" w:rsidP="00447A9D">
      <w:pPr>
        <w:jc w:val="both"/>
        <w:rPr>
          <w:rFonts w:ascii="Times New Roman" w:hAnsi="Times New Roman"/>
          <w:sz w:val="24"/>
          <w:szCs w:val="24"/>
        </w:rPr>
      </w:pPr>
      <w:r w:rsidRPr="00447A9D">
        <w:rPr>
          <w:rFonts w:ascii="Times New Roman" w:hAnsi="Times New Roman"/>
          <w:sz w:val="24"/>
          <w:szCs w:val="24"/>
        </w:rPr>
        <w:t xml:space="preserve">254.80 </w:t>
      </w:r>
      <w:r w:rsidRPr="00447A9D">
        <w:rPr>
          <w:rFonts w:ascii="Times New Roman" w:hAnsi="Times New Roman"/>
          <w:i/>
          <w:sz w:val="24"/>
          <w:szCs w:val="24"/>
        </w:rPr>
        <w:t>t</w:t>
      </w:r>
      <w:r w:rsidRPr="00447A9D">
        <w:rPr>
          <w:rFonts w:ascii="Times New Roman" w:hAnsi="Times New Roman"/>
          <w:sz w:val="24"/>
          <w:szCs w:val="24"/>
        </w:rPr>
        <w:t xml:space="preserve"> + 7853 = 15706</w:t>
      </w:r>
      <w:r>
        <w:rPr>
          <w:rFonts w:ascii="Times New Roman" w:hAnsi="Times New Roman"/>
          <w:sz w:val="24"/>
          <w:szCs w:val="24"/>
        </w:rPr>
        <w:t xml:space="preserve"> ↔ 254.80 </w:t>
      </w:r>
      <w:r w:rsidRPr="00447A9D">
        <w:rPr>
          <w:rFonts w:ascii="Times New Roman" w:hAnsi="Times New Roman"/>
          <w:i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 = 7853 ↔ </w:t>
      </w:r>
      <w:r w:rsidRPr="00447A9D">
        <w:rPr>
          <w:rFonts w:ascii="Times New Roman" w:hAnsi="Times New Roman"/>
          <w:i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 ≈ 30.82. Therefore, the average cardholder’s </w:t>
      </w:r>
      <w:proofErr w:type="gramStart"/>
      <w:r>
        <w:rPr>
          <w:rFonts w:ascii="Times New Roman" w:hAnsi="Times New Roman"/>
          <w:sz w:val="24"/>
          <w:szCs w:val="24"/>
        </w:rPr>
        <w:t>debt will</w:t>
      </w:r>
      <w:proofErr w:type="gramEnd"/>
      <w:r>
        <w:rPr>
          <w:rFonts w:ascii="Times New Roman" w:hAnsi="Times New Roman"/>
          <w:sz w:val="24"/>
          <w:szCs w:val="24"/>
        </w:rPr>
        <w:t xml:space="preserve"> double the </w:t>
      </w:r>
      <w:r w:rsidR="0031068F">
        <w:rPr>
          <w:rFonts w:ascii="Times New Roman" w:hAnsi="Times New Roman"/>
          <w:sz w:val="24"/>
          <w:szCs w:val="24"/>
        </w:rPr>
        <w:t xml:space="preserve">2013 </w:t>
      </w:r>
      <w:r>
        <w:rPr>
          <w:rFonts w:ascii="Times New Roman" w:hAnsi="Times New Roman"/>
          <w:sz w:val="24"/>
          <w:szCs w:val="24"/>
        </w:rPr>
        <w:t xml:space="preserve">amount </w:t>
      </w:r>
      <w:r w:rsidR="0031068F">
        <w:rPr>
          <w:rFonts w:ascii="Times New Roman" w:hAnsi="Times New Roman"/>
          <w:sz w:val="24"/>
          <w:szCs w:val="24"/>
        </w:rPr>
        <w:t xml:space="preserve">approximately </w:t>
      </w:r>
      <w:r w:rsidR="0031068F" w:rsidRPr="0031068F">
        <w:rPr>
          <w:rFonts w:ascii="Times New Roman" w:hAnsi="Times New Roman"/>
          <w:b/>
          <w:sz w:val="24"/>
          <w:szCs w:val="24"/>
        </w:rPr>
        <w:t>during the year of 2043</w:t>
      </w:r>
      <w:r w:rsidR="0031068F">
        <w:rPr>
          <w:rFonts w:ascii="Times New Roman" w:hAnsi="Times New Roman"/>
          <w:sz w:val="24"/>
          <w:szCs w:val="24"/>
        </w:rPr>
        <w:t>.</w:t>
      </w:r>
    </w:p>
    <w:p w:rsidR="00C24136" w:rsidRDefault="00C24136" w:rsidP="00B409A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A manufacturer estimates that each unit of a particular commodity can be sold for $ 3 more than it costs to produce. There is also a fixed cost of $ 17,000 associated with the production of the commodity.</w:t>
      </w:r>
    </w:p>
    <w:p w:rsidR="00C24136" w:rsidRDefault="00C24136" w:rsidP="00B409A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a) Express total profit </w:t>
      </w:r>
      <w:proofErr w:type="gramStart"/>
      <w:r>
        <w:rPr>
          <w:rFonts w:ascii="Times New Roman" w:hAnsi="Times New Roman"/>
          <w:i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(</w:t>
      </w:r>
      <w:proofErr w:type="gramEnd"/>
      <w:r>
        <w:rPr>
          <w:rFonts w:ascii="Times New Roman" w:hAnsi="Times New Roman"/>
          <w:sz w:val="24"/>
          <w:szCs w:val="24"/>
        </w:rPr>
        <w:t>χ) as a function of the level of production χ.</w:t>
      </w:r>
      <w:r w:rsidR="00432097">
        <w:rPr>
          <w:rFonts w:ascii="Times New Roman" w:hAnsi="Times New Roman"/>
          <w:sz w:val="24"/>
          <w:szCs w:val="24"/>
        </w:rPr>
        <w:t xml:space="preserve"> (</w:t>
      </w:r>
      <w:r w:rsidR="00432097">
        <w:rPr>
          <w:rFonts w:ascii="Times New Roman" w:hAnsi="Times New Roman"/>
          <w:b/>
          <w:sz w:val="24"/>
          <w:szCs w:val="24"/>
        </w:rPr>
        <w:t>2</w:t>
      </w:r>
      <w:r w:rsidR="00432097">
        <w:rPr>
          <w:rFonts w:ascii="Times New Roman" w:hAnsi="Times New Roman"/>
          <w:sz w:val="24"/>
          <w:szCs w:val="24"/>
        </w:rPr>
        <w:t xml:space="preserve"> Points)</w:t>
      </w:r>
    </w:p>
    <w:p w:rsidR="0031068F" w:rsidRDefault="00F51F03" w:rsidP="00B409A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Let </w:t>
      </w:r>
      <w:r w:rsidR="00DE28D2">
        <w:rPr>
          <w:rFonts w:ascii="Times New Roman" w:hAnsi="Times New Roman"/>
          <w:i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 xml:space="preserve"> be the selling price of the commodity and</w:t>
      </w:r>
      <w:r w:rsidRPr="00F51F0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χ be number of units produced / sold. Then (Assuming Number of Units Produced = Number of Units Sold):</w:t>
      </w:r>
    </w:p>
    <w:p w:rsidR="00F51F03" w:rsidRDefault="00F51F03" w:rsidP="00B409A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Profit = Revenue – Cost ↔ (Number of units Sold * Selling Price) – ((Number of Units Produced * Cost per Unit) + Fixed Overhead Cost) ↔ </w:t>
      </w:r>
      <w:proofErr w:type="gramStart"/>
      <w:r w:rsidRPr="00DE28D2">
        <w:rPr>
          <w:rFonts w:ascii="Times New Roman" w:hAnsi="Times New Roman"/>
          <w:i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(</w:t>
      </w:r>
      <w:proofErr w:type="gramEnd"/>
      <w:r>
        <w:rPr>
          <w:rFonts w:ascii="Times New Roman" w:hAnsi="Times New Roman"/>
          <w:sz w:val="24"/>
          <w:szCs w:val="24"/>
        </w:rPr>
        <w:t>χ)</w:t>
      </w:r>
      <w:r w:rsidR="00DE28D2">
        <w:rPr>
          <w:rFonts w:ascii="Times New Roman" w:hAnsi="Times New Roman"/>
          <w:sz w:val="24"/>
          <w:szCs w:val="24"/>
        </w:rPr>
        <w:t xml:space="preserve"> = p</w:t>
      </w:r>
      <w:r w:rsidR="00DE28D2" w:rsidRPr="00DE28D2">
        <w:rPr>
          <w:rFonts w:ascii="Times New Roman" w:hAnsi="Times New Roman"/>
          <w:sz w:val="24"/>
          <w:szCs w:val="24"/>
        </w:rPr>
        <w:t xml:space="preserve"> </w:t>
      </w:r>
      <w:r w:rsidR="00DE28D2">
        <w:rPr>
          <w:rFonts w:ascii="Times New Roman" w:hAnsi="Times New Roman"/>
          <w:sz w:val="24"/>
          <w:szCs w:val="24"/>
        </w:rPr>
        <w:t xml:space="preserve">χ – ((p – 3) χ + 17000) ↔ </w:t>
      </w:r>
      <w:r w:rsidR="00DE28D2" w:rsidRPr="00EB01C8">
        <w:rPr>
          <w:rFonts w:ascii="Times New Roman" w:hAnsi="Times New Roman"/>
          <w:b/>
          <w:i/>
          <w:sz w:val="24"/>
          <w:szCs w:val="24"/>
        </w:rPr>
        <w:t>P</w:t>
      </w:r>
      <w:r w:rsidR="00DE28D2" w:rsidRPr="00DE28D2">
        <w:rPr>
          <w:rFonts w:ascii="Times New Roman" w:hAnsi="Times New Roman"/>
          <w:b/>
          <w:sz w:val="24"/>
          <w:szCs w:val="24"/>
        </w:rPr>
        <w:t>(χ) = 3 χ – 17000</w:t>
      </w:r>
      <w:r w:rsidR="00DE28D2">
        <w:rPr>
          <w:rFonts w:ascii="Times New Roman" w:hAnsi="Times New Roman"/>
          <w:sz w:val="24"/>
          <w:szCs w:val="24"/>
        </w:rPr>
        <w:t xml:space="preserve">. </w:t>
      </w:r>
    </w:p>
    <w:p w:rsidR="00C24136" w:rsidRDefault="00C24136" w:rsidP="00B409A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How much profit (or loss) is generated when χ = 5,000 units are produced? When χ = 20,000? What is the smallest number of units that must be sold for production to be profitable?</w:t>
      </w:r>
      <w:r w:rsidR="00432097">
        <w:rPr>
          <w:rFonts w:ascii="Times New Roman" w:hAnsi="Times New Roman"/>
          <w:sz w:val="24"/>
          <w:szCs w:val="24"/>
        </w:rPr>
        <w:t xml:space="preserve"> (</w:t>
      </w:r>
      <w:r w:rsidR="00432097" w:rsidRPr="00432097">
        <w:rPr>
          <w:rFonts w:ascii="Times New Roman" w:hAnsi="Times New Roman"/>
          <w:b/>
          <w:sz w:val="24"/>
          <w:szCs w:val="24"/>
        </w:rPr>
        <w:t>2</w:t>
      </w:r>
      <w:r w:rsidR="00432097">
        <w:rPr>
          <w:rFonts w:ascii="Times New Roman" w:hAnsi="Times New Roman"/>
          <w:sz w:val="24"/>
          <w:szCs w:val="24"/>
        </w:rPr>
        <w:t xml:space="preserve"> points)</w:t>
      </w:r>
    </w:p>
    <w:p w:rsidR="00DE28D2" w:rsidRDefault="00EB01C8" w:rsidP="00C24136">
      <w:pPr>
        <w:rPr>
          <w:rFonts w:ascii="Times New Roman" w:hAnsi="Times New Roman"/>
          <w:sz w:val="24"/>
          <w:szCs w:val="24"/>
        </w:rPr>
      </w:pPr>
      <w:r w:rsidRPr="00EB01C8">
        <w:rPr>
          <w:rFonts w:ascii="Times New Roman" w:hAnsi="Times New Roman"/>
          <w:i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 xml:space="preserve"> (5000) = 3 * 5000 – 17000 = </w:t>
      </w:r>
      <w:r w:rsidRPr="00EB01C8">
        <w:rPr>
          <w:rFonts w:ascii="Times New Roman" w:hAnsi="Times New Roman"/>
          <w:b/>
          <w:sz w:val="24"/>
          <w:szCs w:val="24"/>
        </w:rPr>
        <w:t>- $ 2,000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B01C8">
        <w:rPr>
          <w:rFonts w:ascii="Times New Roman" w:hAnsi="Times New Roman"/>
          <w:sz w:val="24"/>
          <w:szCs w:val="24"/>
        </w:rPr>
        <w:t>(Loss)</w:t>
      </w:r>
      <w:r>
        <w:rPr>
          <w:rFonts w:ascii="Times New Roman" w:hAnsi="Times New Roman"/>
          <w:sz w:val="24"/>
          <w:szCs w:val="24"/>
        </w:rPr>
        <w:t>.</w:t>
      </w:r>
    </w:p>
    <w:p w:rsidR="00EB01C8" w:rsidRDefault="00EB01C8" w:rsidP="00C24136">
      <w:pPr>
        <w:rPr>
          <w:rFonts w:ascii="Times New Roman" w:hAnsi="Times New Roman"/>
          <w:sz w:val="24"/>
          <w:szCs w:val="24"/>
        </w:rPr>
      </w:pPr>
      <w:r w:rsidRPr="00EB01C8">
        <w:rPr>
          <w:rFonts w:ascii="Times New Roman" w:hAnsi="Times New Roman"/>
          <w:i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 xml:space="preserve"> (20000) = 3 * 20000 – 17000 =</w:t>
      </w:r>
      <w:r w:rsidRPr="00EB01C8">
        <w:rPr>
          <w:rFonts w:ascii="Times New Roman" w:hAnsi="Times New Roman"/>
          <w:b/>
          <w:sz w:val="24"/>
          <w:szCs w:val="24"/>
        </w:rPr>
        <w:t xml:space="preserve"> $ </w:t>
      </w:r>
      <w:r>
        <w:rPr>
          <w:rFonts w:ascii="Times New Roman" w:hAnsi="Times New Roman"/>
          <w:b/>
          <w:sz w:val="24"/>
          <w:szCs w:val="24"/>
        </w:rPr>
        <w:t>43</w:t>
      </w:r>
      <w:r w:rsidRPr="00EB01C8">
        <w:rPr>
          <w:rFonts w:ascii="Times New Roman" w:hAnsi="Times New Roman"/>
          <w:b/>
          <w:sz w:val="24"/>
          <w:szCs w:val="24"/>
        </w:rPr>
        <w:t>,000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B01C8">
        <w:rPr>
          <w:rFonts w:ascii="Times New Roman" w:hAnsi="Times New Roman"/>
          <w:sz w:val="24"/>
          <w:szCs w:val="24"/>
        </w:rPr>
        <w:t>(Profit).</w:t>
      </w:r>
    </w:p>
    <w:p w:rsidR="006C7C84" w:rsidRDefault="00EB01C8" w:rsidP="007B7FA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minimum number of units to be sold for the production to be profitable is obtained by equating </w:t>
      </w:r>
      <w:r w:rsidRPr="00EB01C8">
        <w:rPr>
          <w:rFonts w:ascii="Times New Roman" w:hAnsi="Times New Roman"/>
          <w:i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 xml:space="preserve"> (</w:t>
      </w:r>
      <w:r w:rsidR="007B7FA9">
        <w:rPr>
          <w:rFonts w:ascii="Times New Roman" w:hAnsi="Times New Roman"/>
          <w:sz w:val="24"/>
          <w:szCs w:val="24"/>
        </w:rPr>
        <w:t>χ) = 0 ↔ 3</w:t>
      </w:r>
      <w:r w:rsidR="007B7FA9" w:rsidRPr="007B7FA9">
        <w:rPr>
          <w:rFonts w:ascii="Times New Roman" w:hAnsi="Times New Roman"/>
          <w:sz w:val="24"/>
          <w:szCs w:val="24"/>
        </w:rPr>
        <w:t xml:space="preserve"> </w:t>
      </w:r>
      <w:r w:rsidR="007B7FA9">
        <w:rPr>
          <w:rFonts w:ascii="Times New Roman" w:hAnsi="Times New Roman"/>
          <w:sz w:val="24"/>
          <w:szCs w:val="24"/>
        </w:rPr>
        <w:t>χ – 17000 = 0 ↔ 3 χ = 17000 ↔</w:t>
      </w:r>
      <w:r w:rsidR="007B7FA9" w:rsidRPr="007B7FA9">
        <w:rPr>
          <w:rFonts w:ascii="Times New Roman" w:hAnsi="Times New Roman"/>
          <w:sz w:val="24"/>
          <w:szCs w:val="24"/>
        </w:rPr>
        <w:t xml:space="preserve"> </w:t>
      </w:r>
      <w:r w:rsidR="007B7FA9">
        <w:rPr>
          <w:rFonts w:ascii="Times New Roman" w:hAnsi="Times New Roman"/>
          <w:sz w:val="24"/>
          <w:szCs w:val="24"/>
        </w:rPr>
        <w:t xml:space="preserve">χ ≈ 5666.67. Therefore, when </w:t>
      </w:r>
      <w:r w:rsidR="007B7FA9" w:rsidRPr="007B7FA9">
        <w:rPr>
          <w:rFonts w:ascii="Times New Roman" w:hAnsi="Times New Roman"/>
          <w:b/>
          <w:sz w:val="24"/>
          <w:szCs w:val="24"/>
        </w:rPr>
        <w:t>5,667</w:t>
      </w:r>
      <w:r w:rsidR="007B7FA9">
        <w:rPr>
          <w:rFonts w:ascii="Times New Roman" w:hAnsi="Times New Roman"/>
          <w:sz w:val="24"/>
          <w:szCs w:val="24"/>
        </w:rPr>
        <w:t xml:space="preserve"> units are produced and sold, production becomes profitable.</w:t>
      </w:r>
    </w:p>
    <w:p w:rsidR="00935D2B" w:rsidRDefault="00C24136" w:rsidP="00B409AD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Find the average profit function </w:t>
      </w:r>
      <w:proofErr w:type="gramStart"/>
      <w:r w:rsidRPr="00C24136">
        <w:rPr>
          <w:rFonts w:ascii="Times New Roman" w:hAnsi="Times New Roman"/>
          <w:i/>
          <w:sz w:val="24"/>
          <w:szCs w:val="24"/>
        </w:rPr>
        <w:t>A</w:t>
      </w:r>
      <w:r>
        <w:rPr>
          <w:rFonts w:ascii="Times New Roman" w:hAnsi="Times New Roman"/>
          <w:i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(</w:t>
      </w:r>
      <w:proofErr w:type="gramEnd"/>
      <w:r>
        <w:rPr>
          <w:rFonts w:ascii="Times New Roman" w:hAnsi="Times New Roman"/>
          <w:sz w:val="24"/>
          <w:szCs w:val="24"/>
        </w:rPr>
        <w:t>χ). What is the average profit when 10,000 units are produced?</w:t>
      </w:r>
      <w:r w:rsidR="00432097">
        <w:rPr>
          <w:rFonts w:ascii="Times New Roman" w:hAnsi="Times New Roman"/>
          <w:sz w:val="24"/>
          <w:szCs w:val="24"/>
        </w:rPr>
        <w:t xml:space="preserve"> (</w:t>
      </w:r>
      <w:r w:rsidR="00432097" w:rsidRPr="00432097">
        <w:rPr>
          <w:rFonts w:ascii="Times New Roman" w:hAnsi="Times New Roman"/>
          <w:b/>
          <w:sz w:val="24"/>
          <w:szCs w:val="24"/>
        </w:rPr>
        <w:t>2</w:t>
      </w:r>
      <w:r w:rsidR="00432097">
        <w:rPr>
          <w:rFonts w:ascii="Times New Roman" w:hAnsi="Times New Roman"/>
          <w:sz w:val="24"/>
          <w:szCs w:val="24"/>
        </w:rPr>
        <w:t xml:space="preserve"> Points)</w:t>
      </w:r>
    </w:p>
    <w:p w:rsidR="00736751" w:rsidRDefault="00736751" w:rsidP="00736751">
      <w:pPr>
        <w:jc w:val="both"/>
        <w:rPr>
          <w:rFonts w:ascii="Times New Roman" w:hAnsi="Times New Roman"/>
          <w:sz w:val="24"/>
          <w:szCs w:val="24"/>
        </w:rPr>
      </w:pPr>
      <w:r w:rsidRPr="00736751">
        <w:rPr>
          <w:rFonts w:ascii="Times New Roman" w:hAnsi="Times New Roman"/>
          <w:i/>
          <w:sz w:val="24"/>
          <w:szCs w:val="24"/>
        </w:rPr>
        <w:t>AP</w:t>
      </w:r>
      <w:r>
        <w:rPr>
          <w:rFonts w:ascii="Times New Roman" w:hAnsi="Times New Roman"/>
          <w:sz w:val="24"/>
          <w:szCs w:val="24"/>
        </w:rPr>
        <w:t xml:space="preserve"> (χ) = </w:t>
      </w:r>
      <w:r w:rsidRPr="00736751">
        <w:rPr>
          <w:rFonts w:ascii="Times New Roman" w:hAnsi="Times New Roman"/>
          <w:i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 xml:space="preserve"> (χ) / χ = 3 – 17000 / χ</w:t>
      </w:r>
    </w:p>
    <w:p w:rsidR="00736751" w:rsidRDefault="00736751" w:rsidP="0073675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When 10,000 units are produced, the average profit is 3 – 17000 / 10000 = 1.30.</w:t>
      </w:r>
    </w:p>
    <w:p w:rsidR="00736751" w:rsidRDefault="00736751" w:rsidP="0073675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Therefore, the average profit is </w:t>
      </w:r>
      <w:r w:rsidRPr="00736751">
        <w:rPr>
          <w:rFonts w:ascii="Times New Roman" w:hAnsi="Times New Roman"/>
          <w:b/>
          <w:sz w:val="24"/>
          <w:szCs w:val="24"/>
        </w:rPr>
        <w:t>$ 1.30</w:t>
      </w:r>
      <w:r>
        <w:rPr>
          <w:rFonts w:ascii="Times New Roman" w:hAnsi="Times New Roman"/>
          <w:sz w:val="24"/>
          <w:szCs w:val="24"/>
        </w:rPr>
        <w:t xml:space="preserve"> per unit when 10,000 units are produced.</w:t>
      </w:r>
    </w:p>
    <w:p w:rsidR="00BA2E0E" w:rsidRDefault="00BA2E0E" w:rsidP="00736751">
      <w:pPr>
        <w:jc w:val="both"/>
        <w:rPr>
          <w:rFonts w:ascii="Times New Roman" w:hAnsi="Times New Roman"/>
          <w:sz w:val="24"/>
          <w:szCs w:val="24"/>
        </w:rPr>
      </w:pPr>
    </w:p>
    <w:p w:rsidR="00C24136" w:rsidRDefault="00FD4A7A" w:rsidP="00B409AD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Producers will supply χ units of a certain commodity to the market when the price is </w:t>
      </w:r>
      <w:r w:rsidRPr="00FD4A7A">
        <w:rPr>
          <w:rFonts w:ascii="Times New Roman" w:hAnsi="Times New Roman"/>
          <w:i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 xml:space="preserve"> = </w:t>
      </w:r>
      <w:r w:rsidRPr="00FD4A7A">
        <w:rPr>
          <w:rFonts w:ascii="Times New Roman" w:hAnsi="Times New Roman"/>
          <w:i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(χ) dollars per unit, and consumers will demand (i.e. buy) χ units when the price is </w:t>
      </w:r>
      <w:r w:rsidRPr="00FD4A7A">
        <w:rPr>
          <w:rFonts w:ascii="Times New Roman" w:hAnsi="Times New Roman"/>
          <w:i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 xml:space="preserve"> = </w:t>
      </w:r>
      <w:r w:rsidRPr="00FD4A7A">
        <w:rPr>
          <w:rFonts w:ascii="Times New Roman" w:hAnsi="Times New Roman"/>
          <w:i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(χ) dollars per unit, where:</w:t>
      </w:r>
    </w:p>
    <w:p w:rsidR="00FD4A7A" w:rsidRPr="00FD4A7A" w:rsidRDefault="00FD4A7A" w:rsidP="00FD4A7A">
      <w:pPr>
        <w:rPr>
          <w:rFonts w:ascii="Times New Roman" w:hAnsi="Times New Roman"/>
          <w:sz w:val="24"/>
          <w:szCs w:val="24"/>
        </w:rPr>
      </w:pPr>
    </w:p>
    <w:p w:rsidR="00FD4A7A" w:rsidRDefault="00FD4A7A" w:rsidP="00FD4A7A">
      <w:pP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FD4A7A">
        <w:rPr>
          <w:rFonts w:ascii="Times New Roman" w:hAnsi="Times New Roman"/>
          <w:b/>
          <w:i/>
          <w:sz w:val="28"/>
          <w:szCs w:val="28"/>
        </w:rPr>
        <w:t>S</w:t>
      </w:r>
      <w:r w:rsidRPr="00FD4A7A">
        <w:rPr>
          <w:rFonts w:ascii="Times New Roman" w:hAnsi="Times New Roman"/>
          <w:b/>
          <w:sz w:val="28"/>
          <w:szCs w:val="28"/>
        </w:rPr>
        <w:t>(</w:t>
      </w:r>
      <w:proofErr w:type="gramEnd"/>
      <w:r w:rsidRPr="00FD4A7A">
        <w:rPr>
          <w:rFonts w:ascii="Times New Roman" w:hAnsi="Times New Roman"/>
          <w:b/>
          <w:sz w:val="28"/>
          <w:szCs w:val="28"/>
        </w:rPr>
        <w:t xml:space="preserve">χ) = 2 χ + 15 and </w:t>
      </w:r>
      <w:r w:rsidRPr="00FD4A7A">
        <w:rPr>
          <w:rFonts w:ascii="Times New Roman" w:hAnsi="Times New Roman"/>
          <w:b/>
          <w:i/>
          <w:sz w:val="28"/>
          <w:szCs w:val="28"/>
        </w:rPr>
        <w:t>D</w:t>
      </w:r>
      <w:r w:rsidRPr="00FD4A7A">
        <w:rPr>
          <w:rFonts w:ascii="Times New Roman" w:hAnsi="Times New Roman"/>
          <w:b/>
          <w:sz w:val="28"/>
          <w:szCs w:val="28"/>
        </w:rPr>
        <w:t>(χ) = 385 / (χ + 1)</w:t>
      </w:r>
    </w:p>
    <w:p w:rsidR="00FD4A7A" w:rsidRPr="00FD4A7A" w:rsidRDefault="00FD4A7A" w:rsidP="00FD4A7A">
      <w:pPr>
        <w:jc w:val="center"/>
        <w:rPr>
          <w:rFonts w:ascii="Times New Roman" w:hAnsi="Times New Roman"/>
          <w:b/>
          <w:sz w:val="28"/>
          <w:szCs w:val="28"/>
        </w:rPr>
      </w:pPr>
    </w:p>
    <w:p w:rsidR="00B8672B" w:rsidRPr="00BA2E0E" w:rsidRDefault="00FD4A7A" w:rsidP="00B409AD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BA2E0E">
        <w:rPr>
          <w:rFonts w:ascii="Times New Roman" w:hAnsi="Times New Roman"/>
          <w:sz w:val="24"/>
          <w:szCs w:val="24"/>
        </w:rPr>
        <w:t xml:space="preserve">Find the equilibrium production level </w:t>
      </w:r>
      <w:proofErr w:type="spellStart"/>
      <w:r w:rsidRPr="00BA2E0E">
        <w:rPr>
          <w:rFonts w:ascii="Times New Roman" w:hAnsi="Times New Roman"/>
          <w:b/>
          <w:sz w:val="24"/>
          <w:szCs w:val="24"/>
        </w:rPr>
        <w:t>χ</w:t>
      </w:r>
      <w:r w:rsidRPr="00BA2E0E">
        <w:rPr>
          <w:rFonts w:ascii="Times New Roman" w:hAnsi="Times New Roman"/>
          <w:b/>
          <w:sz w:val="24"/>
          <w:szCs w:val="24"/>
          <w:vertAlign w:val="subscript"/>
        </w:rPr>
        <w:t>e</w:t>
      </w:r>
      <w:proofErr w:type="spellEnd"/>
      <w:r w:rsidRPr="00BA2E0E">
        <w:rPr>
          <w:rFonts w:ascii="Times New Roman" w:hAnsi="Times New Roman"/>
          <w:sz w:val="24"/>
          <w:szCs w:val="24"/>
        </w:rPr>
        <w:t xml:space="preserve"> and the equilibrium price </w:t>
      </w:r>
      <w:proofErr w:type="spellStart"/>
      <w:r w:rsidRPr="00BA2E0E">
        <w:rPr>
          <w:rFonts w:ascii="Times New Roman" w:hAnsi="Times New Roman"/>
          <w:b/>
          <w:sz w:val="24"/>
          <w:szCs w:val="24"/>
        </w:rPr>
        <w:t>P</w:t>
      </w:r>
      <w:r w:rsidRPr="00BA2E0E">
        <w:rPr>
          <w:rFonts w:ascii="Times New Roman" w:hAnsi="Times New Roman"/>
          <w:b/>
          <w:sz w:val="24"/>
          <w:szCs w:val="24"/>
          <w:vertAlign w:val="subscript"/>
        </w:rPr>
        <w:t>e</w:t>
      </w:r>
      <w:proofErr w:type="spellEnd"/>
      <w:r w:rsidRPr="00BA2E0E">
        <w:rPr>
          <w:rFonts w:ascii="Times New Roman" w:hAnsi="Times New Roman"/>
          <w:sz w:val="24"/>
          <w:szCs w:val="24"/>
        </w:rPr>
        <w:t>.</w:t>
      </w:r>
      <w:r w:rsidR="00432097" w:rsidRPr="00BA2E0E">
        <w:rPr>
          <w:rFonts w:ascii="Times New Roman" w:hAnsi="Times New Roman"/>
          <w:sz w:val="24"/>
          <w:szCs w:val="24"/>
        </w:rPr>
        <w:t xml:space="preserve"> (</w:t>
      </w:r>
      <w:r w:rsidR="00432097" w:rsidRPr="00BA2E0E">
        <w:rPr>
          <w:rFonts w:ascii="Times New Roman" w:hAnsi="Times New Roman"/>
          <w:b/>
          <w:sz w:val="24"/>
          <w:szCs w:val="24"/>
        </w:rPr>
        <w:t>2</w:t>
      </w:r>
      <w:r w:rsidR="00432097" w:rsidRPr="00BA2E0E">
        <w:rPr>
          <w:rFonts w:ascii="Times New Roman" w:hAnsi="Times New Roman"/>
          <w:sz w:val="24"/>
          <w:szCs w:val="24"/>
        </w:rPr>
        <w:t xml:space="preserve"> Points)</w:t>
      </w:r>
    </w:p>
    <w:p w:rsidR="00643E8B" w:rsidRPr="00BA2E0E" w:rsidRDefault="00B318BE" w:rsidP="00643E8B">
      <w:pPr>
        <w:pStyle w:val="NSE"/>
        <w:rPr>
          <w:rFonts w:ascii="Times New Roman" w:hAnsi="Times New Roman"/>
          <w:sz w:val="24"/>
          <w:szCs w:val="24"/>
        </w:rPr>
      </w:pPr>
      <w:r w:rsidRPr="00BA2E0E">
        <w:rPr>
          <w:rFonts w:ascii="Times New Roman" w:hAnsi="Times New Roman"/>
          <w:sz w:val="24"/>
          <w:szCs w:val="24"/>
        </w:rPr>
        <w:t xml:space="preserve">Equilibrium occurs when </w:t>
      </w:r>
      <w:proofErr w:type="gramStart"/>
      <w:r w:rsidRPr="00BA2E0E">
        <w:rPr>
          <w:rFonts w:ascii="Times New Roman" w:hAnsi="Times New Roman"/>
          <w:i/>
          <w:sz w:val="24"/>
          <w:szCs w:val="24"/>
        </w:rPr>
        <w:t>S</w:t>
      </w:r>
      <w:r w:rsidRPr="00BA2E0E">
        <w:rPr>
          <w:rFonts w:ascii="Times New Roman" w:hAnsi="Times New Roman"/>
          <w:sz w:val="24"/>
          <w:szCs w:val="24"/>
        </w:rPr>
        <w:t>(</w:t>
      </w:r>
      <w:proofErr w:type="gramEnd"/>
      <w:r w:rsidRPr="00BA2E0E">
        <w:rPr>
          <w:rFonts w:ascii="Times New Roman" w:hAnsi="Times New Roman"/>
          <w:sz w:val="24"/>
          <w:szCs w:val="24"/>
        </w:rPr>
        <w:t xml:space="preserve">χ) = </w:t>
      </w:r>
      <w:r w:rsidRPr="00BA2E0E">
        <w:rPr>
          <w:rFonts w:ascii="Times New Roman" w:hAnsi="Times New Roman"/>
          <w:i/>
          <w:sz w:val="24"/>
          <w:szCs w:val="24"/>
        </w:rPr>
        <w:t>D</w:t>
      </w:r>
      <w:r w:rsidRPr="00BA2E0E">
        <w:rPr>
          <w:rFonts w:ascii="Times New Roman" w:hAnsi="Times New Roman"/>
          <w:sz w:val="24"/>
          <w:szCs w:val="24"/>
        </w:rPr>
        <w:t>(χ) ↔ 2 χ + 15 = 385 / (χ + 1) ↔ (2χ + 15) (χ + 1) = 385 ↔</w:t>
      </w:r>
      <w:r w:rsidR="00643E8B" w:rsidRPr="00BA2E0E">
        <w:rPr>
          <w:rFonts w:ascii="Times New Roman" w:hAnsi="Times New Roman"/>
          <w:sz w:val="24"/>
          <w:szCs w:val="24"/>
        </w:rPr>
        <w:t xml:space="preserve"> 2χ</w:t>
      </w:r>
      <w:r w:rsidR="00643E8B" w:rsidRPr="00BA2E0E">
        <w:rPr>
          <w:rFonts w:ascii="Times New Roman" w:hAnsi="Times New Roman"/>
          <w:sz w:val="24"/>
          <w:szCs w:val="24"/>
          <w:vertAlign w:val="superscript"/>
        </w:rPr>
        <w:t>2</w:t>
      </w:r>
    </w:p>
    <w:p w:rsidR="00B318BE" w:rsidRPr="00BA2E0E" w:rsidRDefault="00643E8B" w:rsidP="00643E8B">
      <w:pPr>
        <w:pStyle w:val="NSE"/>
        <w:rPr>
          <w:rFonts w:ascii="Times New Roman" w:hAnsi="Times New Roman"/>
          <w:sz w:val="24"/>
          <w:szCs w:val="24"/>
        </w:rPr>
      </w:pPr>
      <w:proofErr w:type="gramStart"/>
      <w:r w:rsidRPr="00BA2E0E">
        <w:rPr>
          <w:rFonts w:ascii="Times New Roman" w:hAnsi="Times New Roman"/>
          <w:sz w:val="24"/>
          <w:szCs w:val="24"/>
        </w:rPr>
        <w:t>+ 17χ + 15 = 385 ↔ 2χ</w:t>
      </w:r>
      <w:r w:rsidRPr="00BA2E0E">
        <w:rPr>
          <w:rFonts w:ascii="Times New Roman" w:hAnsi="Times New Roman"/>
          <w:sz w:val="24"/>
          <w:szCs w:val="24"/>
          <w:vertAlign w:val="superscript"/>
        </w:rPr>
        <w:t>2</w:t>
      </w:r>
      <w:r w:rsidRPr="00BA2E0E">
        <w:rPr>
          <w:rFonts w:ascii="Times New Roman" w:hAnsi="Times New Roman"/>
          <w:sz w:val="24"/>
          <w:szCs w:val="24"/>
        </w:rPr>
        <w:t xml:space="preserve"> + 17χ – 370 = 0.</w:t>
      </w:r>
      <w:proofErr w:type="gramEnd"/>
      <w:r w:rsidRPr="00BA2E0E">
        <w:rPr>
          <w:rFonts w:ascii="Times New Roman" w:hAnsi="Times New Roman"/>
          <w:sz w:val="24"/>
          <w:szCs w:val="24"/>
        </w:rPr>
        <w:t xml:space="preserve"> Using the quadratic formula,</w:t>
      </w:r>
      <w:r w:rsidRPr="00BA2E0E">
        <w:rPr>
          <w:rFonts w:ascii="Times New Roman" w:hAnsi="Times New Roman"/>
          <w:position w:val="-28"/>
          <w:sz w:val="24"/>
          <w:szCs w:val="24"/>
        </w:rPr>
        <w:object w:dxaOrig="2799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0.25pt;height:38.25pt" o:ole="">
            <v:imagedata r:id="rId10" o:title=""/>
          </v:shape>
          <o:OLEObject Type="Embed" ProgID="Equation.DSMT4" ShapeID="_x0000_i1025" DrawAspect="Content" ObjectID="_1621003560" r:id="rId11"/>
        </w:object>
      </w:r>
    </w:p>
    <w:p w:rsidR="00BA2E0E" w:rsidRPr="00BA2E0E" w:rsidRDefault="00643E8B" w:rsidP="00643E8B">
      <w:pPr>
        <w:pStyle w:val="NSE"/>
        <w:rPr>
          <w:rFonts w:ascii="Times New Roman" w:hAnsi="Times New Roman"/>
          <w:sz w:val="24"/>
          <w:szCs w:val="24"/>
        </w:rPr>
      </w:pPr>
      <w:r w:rsidRPr="00BA2E0E">
        <w:rPr>
          <w:rFonts w:ascii="Times New Roman" w:hAnsi="Times New Roman"/>
          <w:sz w:val="24"/>
          <w:szCs w:val="24"/>
        </w:rPr>
        <w:t xml:space="preserve">So χ = 10 (disregard the negative root). Therefore, the corresponding equilibrium price is </w:t>
      </w:r>
      <w:r w:rsidRPr="00BA2E0E">
        <w:rPr>
          <w:rFonts w:ascii="Times New Roman" w:hAnsi="Times New Roman"/>
          <w:i/>
          <w:sz w:val="24"/>
          <w:szCs w:val="24"/>
        </w:rPr>
        <w:t>p</w:t>
      </w:r>
      <w:r w:rsidR="00BA2E0E" w:rsidRPr="00BA2E0E">
        <w:rPr>
          <w:rFonts w:ascii="Times New Roman" w:hAnsi="Times New Roman"/>
          <w:sz w:val="24"/>
          <w:szCs w:val="24"/>
        </w:rPr>
        <w:t xml:space="preserve"> = </w:t>
      </w:r>
      <w:proofErr w:type="gramStart"/>
      <w:r w:rsidR="00BA2E0E" w:rsidRPr="00BA2E0E">
        <w:rPr>
          <w:rFonts w:ascii="Times New Roman" w:hAnsi="Times New Roman"/>
          <w:i/>
          <w:sz w:val="24"/>
          <w:szCs w:val="24"/>
        </w:rPr>
        <w:t>S</w:t>
      </w:r>
      <w:r w:rsidR="00BA2E0E" w:rsidRPr="00BA2E0E">
        <w:rPr>
          <w:rFonts w:ascii="Times New Roman" w:hAnsi="Times New Roman"/>
          <w:sz w:val="24"/>
          <w:szCs w:val="24"/>
        </w:rPr>
        <w:t>(</w:t>
      </w:r>
      <w:proofErr w:type="gramEnd"/>
      <w:r w:rsidR="00BA2E0E" w:rsidRPr="00BA2E0E">
        <w:rPr>
          <w:rFonts w:ascii="Times New Roman" w:hAnsi="Times New Roman"/>
          <w:sz w:val="24"/>
          <w:szCs w:val="24"/>
        </w:rPr>
        <w:t>χ) =</w:t>
      </w:r>
    </w:p>
    <w:p w:rsidR="00643E8B" w:rsidRPr="00BA2E0E" w:rsidRDefault="00BA2E0E" w:rsidP="00643E8B">
      <w:pPr>
        <w:pStyle w:val="NSE"/>
        <w:rPr>
          <w:rFonts w:ascii="Times New Roman" w:hAnsi="Times New Roman"/>
          <w:sz w:val="24"/>
          <w:szCs w:val="24"/>
        </w:rPr>
      </w:pPr>
      <w:r w:rsidRPr="00BA2E0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A2E0E">
        <w:rPr>
          <w:rFonts w:ascii="Times New Roman" w:hAnsi="Times New Roman"/>
          <w:i/>
          <w:sz w:val="24"/>
          <w:szCs w:val="24"/>
        </w:rPr>
        <w:t>D</w:t>
      </w:r>
      <w:r w:rsidRPr="00BA2E0E">
        <w:rPr>
          <w:rFonts w:ascii="Times New Roman" w:hAnsi="Times New Roman"/>
          <w:sz w:val="24"/>
          <w:szCs w:val="24"/>
        </w:rPr>
        <w:t>(</w:t>
      </w:r>
      <w:proofErr w:type="gramEnd"/>
      <w:r w:rsidRPr="00BA2E0E">
        <w:rPr>
          <w:rFonts w:ascii="Times New Roman" w:hAnsi="Times New Roman"/>
          <w:sz w:val="24"/>
          <w:szCs w:val="24"/>
        </w:rPr>
        <w:t xml:space="preserve">χ), or </w:t>
      </w:r>
      <w:r w:rsidRPr="00BA2E0E">
        <w:rPr>
          <w:rFonts w:ascii="Times New Roman" w:hAnsi="Times New Roman"/>
          <w:i/>
          <w:sz w:val="24"/>
          <w:szCs w:val="24"/>
        </w:rPr>
        <w:t>p</w:t>
      </w:r>
      <w:r w:rsidRPr="00BA2E0E">
        <w:rPr>
          <w:rFonts w:ascii="Times New Roman" w:hAnsi="Times New Roman"/>
          <w:sz w:val="24"/>
          <w:szCs w:val="24"/>
        </w:rPr>
        <w:t xml:space="preserve"> = 2 (10) + 15 = 35.</w:t>
      </w:r>
    </w:p>
    <w:p w:rsidR="00B318BE" w:rsidRDefault="00BA2E0E" w:rsidP="00BA2E0E">
      <w:pPr>
        <w:pStyle w:val="NSE"/>
        <w:rPr>
          <w:rFonts w:ascii="Times New Roman" w:hAnsi="Times New Roman"/>
          <w:sz w:val="24"/>
          <w:szCs w:val="24"/>
        </w:rPr>
      </w:pPr>
      <w:r w:rsidRPr="00BA2E0E">
        <w:rPr>
          <w:rFonts w:ascii="Times New Roman" w:hAnsi="Times New Roman"/>
          <w:sz w:val="24"/>
          <w:szCs w:val="24"/>
        </w:rPr>
        <w:t xml:space="preserve">Hence </w:t>
      </w:r>
      <w:proofErr w:type="spellStart"/>
      <w:proofErr w:type="gramStart"/>
      <w:r w:rsidRPr="00BA2E0E">
        <w:rPr>
          <w:rFonts w:ascii="Times New Roman" w:hAnsi="Times New Roman"/>
          <w:sz w:val="24"/>
          <w:szCs w:val="24"/>
        </w:rPr>
        <w:t>χ</w:t>
      </w:r>
      <w:r w:rsidRPr="00BA2E0E">
        <w:rPr>
          <w:rFonts w:ascii="Times New Roman" w:hAnsi="Times New Roman"/>
          <w:sz w:val="24"/>
          <w:szCs w:val="24"/>
          <w:vertAlign w:val="subscript"/>
        </w:rPr>
        <w:t>e</w:t>
      </w:r>
      <w:proofErr w:type="spellEnd"/>
      <w:r w:rsidRPr="00BA2E0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=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BA2E0E">
        <w:rPr>
          <w:rFonts w:ascii="Times New Roman" w:hAnsi="Times New Roman"/>
          <w:b/>
          <w:sz w:val="24"/>
          <w:szCs w:val="24"/>
        </w:rPr>
        <w:t>10 units</w:t>
      </w:r>
      <w:r>
        <w:rPr>
          <w:rFonts w:ascii="Times New Roman" w:hAnsi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/>
          <w:sz w:val="24"/>
          <w:szCs w:val="24"/>
        </w:rPr>
        <w:t>and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BA2E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2E0E">
        <w:rPr>
          <w:rFonts w:ascii="Times New Roman" w:hAnsi="Times New Roman"/>
          <w:sz w:val="24"/>
          <w:szCs w:val="24"/>
        </w:rPr>
        <w:t>P</w:t>
      </w:r>
      <w:r w:rsidRPr="00BA2E0E">
        <w:rPr>
          <w:rFonts w:ascii="Times New Roman" w:hAnsi="Times New Roman"/>
          <w:sz w:val="24"/>
          <w:szCs w:val="24"/>
          <w:vertAlign w:val="subscript"/>
        </w:rPr>
        <w:t>e</w:t>
      </w:r>
      <w:proofErr w:type="spellEnd"/>
      <w:r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Pr="00BA2E0E">
        <w:rPr>
          <w:rFonts w:ascii="Times New Roman" w:hAnsi="Times New Roman"/>
          <w:sz w:val="24"/>
          <w:szCs w:val="24"/>
        </w:rPr>
        <w:t>=</w:t>
      </w:r>
      <w:r>
        <w:rPr>
          <w:rFonts w:ascii="Times New Roman" w:hAnsi="Times New Roman"/>
          <w:sz w:val="24"/>
          <w:szCs w:val="24"/>
        </w:rPr>
        <w:t xml:space="preserve"> </w:t>
      </w:r>
      <w:r w:rsidRPr="00BA2E0E">
        <w:rPr>
          <w:rFonts w:ascii="Times New Roman" w:hAnsi="Times New Roman"/>
          <w:b/>
          <w:sz w:val="24"/>
          <w:szCs w:val="24"/>
        </w:rPr>
        <w:t>$ 35</w:t>
      </w:r>
      <w:r>
        <w:rPr>
          <w:rFonts w:ascii="Times New Roman" w:hAnsi="Times New Roman"/>
          <w:sz w:val="24"/>
          <w:szCs w:val="24"/>
        </w:rPr>
        <w:t>.</w:t>
      </w:r>
    </w:p>
    <w:p w:rsidR="00FD4A7A" w:rsidRDefault="00FD4A7A" w:rsidP="00B409AD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Draw the supply and demand curves on the same graph.</w:t>
      </w:r>
      <w:r w:rsidR="00432097">
        <w:rPr>
          <w:rFonts w:ascii="Times New Roman" w:hAnsi="Times New Roman"/>
          <w:sz w:val="24"/>
          <w:szCs w:val="24"/>
        </w:rPr>
        <w:t xml:space="preserve"> (</w:t>
      </w:r>
      <w:r w:rsidR="00432097">
        <w:rPr>
          <w:rFonts w:ascii="Times New Roman" w:hAnsi="Times New Roman"/>
          <w:b/>
          <w:sz w:val="24"/>
          <w:szCs w:val="24"/>
        </w:rPr>
        <w:t>3</w:t>
      </w:r>
      <w:r w:rsidR="00432097">
        <w:rPr>
          <w:rFonts w:ascii="Times New Roman" w:hAnsi="Times New Roman"/>
          <w:sz w:val="24"/>
          <w:szCs w:val="24"/>
        </w:rPr>
        <w:t xml:space="preserve"> Points)</w:t>
      </w:r>
    </w:p>
    <w:p w:rsidR="00FD4A7A" w:rsidRDefault="00FD4A7A" w:rsidP="00FD4A7A">
      <w:pPr>
        <w:rPr>
          <w:rFonts w:ascii="Times New Roman" w:hAnsi="Times New Roman"/>
          <w:sz w:val="24"/>
          <w:szCs w:val="24"/>
        </w:rPr>
      </w:pPr>
    </w:p>
    <w:p w:rsidR="00FD4A7A" w:rsidRDefault="00FD4A7A" w:rsidP="00FD4A7A">
      <w:pPr>
        <w:rPr>
          <w:rFonts w:ascii="Times New Roman" w:hAnsi="Times New Roman"/>
          <w:sz w:val="24"/>
          <w:szCs w:val="24"/>
        </w:rPr>
      </w:pPr>
    </w:p>
    <w:p w:rsidR="00FD4A7A" w:rsidRDefault="00FD4A7A" w:rsidP="00FD4A7A">
      <w:pPr>
        <w:rPr>
          <w:rFonts w:ascii="Times New Roman" w:hAnsi="Times New Roman"/>
          <w:sz w:val="24"/>
          <w:szCs w:val="24"/>
        </w:rPr>
      </w:pPr>
    </w:p>
    <w:p w:rsidR="00FD4A7A" w:rsidRDefault="00FD4A7A" w:rsidP="00FD4A7A">
      <w:pPr>
        <w:rPr>
          <w:rFonts w:ascii="Times New Roman" w:hAnsi="Times New Roman"/>
          <w:sz w:val="24"/>
          <w:szCs w:val="24"/>
        </w:rPr>
      </w:pPr>
    </w:p>
    <w:p w:rsidR="00FD4A7A" w:rsidRDefault="00FD4A7A" w:rsidP="00FD4A7A">
      <w:pPr>
        <w:rPr>
          <w:rFonts w:ascii="Times New Roman" w:hAnsi="Times New Roman"/>
          <w:sz w:val="24"/>
          <w:szCs w:val="24"/>
        </w:rPr>
      </w:pPr>
    </w:p>
    <w:p w:rsidR="00FD4A7A" w:rsidRDefault="00FD4A7A" w:rsidP="00FD4A7A">
      <w:pPr>
        <w:rPr>
          <w:rFonts w:ascii="Times New Roman" w:hAnsi="Times New Roman"/>
          <w:sz w:val="24"/>
          <w:szCs w:val="24"/>
        </w:rPr>
      </w:pPr>
    </w:p>
    <w:p w:rsidR="00FD4A7A" w:rsidRDefault="000317F8" w:rsidP="00FD4A7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tr-TR" w:eastAsia="tr-TR"/>
        </w:rPr>
        <w:drawing>
          <wp:inline distT="0" distB="0" distL="0" distR="0" wp14:anchorId="5CFFA8BA">
            <wp:extent cx="6254750" cy="3401695"/>
            <wp:effectExtent l="0" t="0" r="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4750" cy="3401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409AD" w:rsidRDefault="00B409AD" w:rsidP="00B409AD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Where does the supply curve cross the y axis? Describe the economic significance of this point?</w:t>
      </w:r>
      <w:r w:rsidR="00432097">
        <w:rPr>
          <w:rFonts w:ascii="Times New Roman" w:hAnsi="Times New Roman"/>
          <w:sz w:val="24"/>
          <w:szCs w:val="24"/>
        </w:rPr>
        <w:t xml:space="preserve"> (</w:t>
      </w:r>
      <w:r w:rsidR="00432097" w:rsidRPr="00432097">
        <w:rPr>
          <w:rFonts w:ascii="Times New Roman" w:hAnsi="Times New Roman"/>
          <w:b/>
          <w:sz w:val="24"/>
          <w:szCs w:val="24"/>
        </w:rPr>
        <w:t>2</w:t>
      </w:r>
      <w:r w:rsidR="00432097">
        <w:rPr>
          <w:rFonts w:ascii="Times New Roman" w:hAnsi="Times New Roman"/>
          <w:sz w:val="24"/>
          <w:szCs w:val="24"/>
        </w:rPr>
        <w:t xml:space="preserve"> Points)</w:t>
      </w:r>
    </w:p>
    <w:p w:rsidR="000317F8" w:rsidRDefault="00742609" w:rsidP="00B409A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supply curve intersects the y-axis at </w:t>
      </w:r>
      <w:proofErr w:type="gramStart"/>
      <w:r w:rsidRPr="00742609">
        <w:rPr>
          <w:rFonts w:ascii="Times New Roman" w:hAnsi="Times New Roman"/>
          <w:i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(</w:t>
      </w:r>
      <w:proofErr w:type="gramEnd"/>
      <w:r>
        <w:rPr>
          <w:rFonts w:ascii="Times New Roman" w:hAnsi="Times New Roman"/>
          <w:sz w:val="24"/>
          <w:szCs w:val="24"/>
        </w:rPr>
        <w:t xml:space="preserve">0) = 15. Since this is the price at which producers are willing to supply </w:t>
      </w:r>
      <w:r w:rsidR="00C918F8">
        <w:rPr>
          <w:rFonts w:ascii="Times New Roman" w:hAnsi="Times New Roman"/>
          <w:sz w:val="24"/>
          <w:szCs w:val="24"/>
        </w:rPr>
        <w:t>zero units of the commodity. This corresponds to their overhead (Fixed Cost) at the start of production.</w:t>
      </w:r>
    </w:p>
    <w:p w:rsidR="00B409AD" w:rsidRDefault="00A953BC" w:rsidP="00B409AD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Find the indicated limit of the following function (if it exists):</w:t>
      </w:r>
      <w:r w:rsidR="00432097">
        <w:rPr>
          <w:rFonts w:ascii="Times New Roman" w:hAnsi="Times New Roman"/>
          <w:sz w:val="24"/>
          <w:szCs w:val="24"/>
        </w:rPr>
        <w:t xml:space="preserve"> (</w:t>
      </w:r>
      <w:r w:rsidR="00432097">
        <w:rPr>
          <w:rFonts w:ascii="Times New Roman" w:hAnsi="Times New Roman"/>
          <w:b/>
          <w:sz w:val="24"/>
          <w:szCs w:val="24"/>
        </w:rPr>
        <w:t>3</w:t>
      </w:r>
      <w:r w:rsidR="00432097">
        <w:rPr>
          <w:rFonts w:ascii="Times New Roman" w:hAnsi="Times New Roman"/>
          <w:sz w:val="24"/>
          <w:szCs w:val="24"/>
        </w:rPr>
        <w:t xml:space="preserve"> Points)</w:t>
      </w:r>
    </w:p>
    <w:p w:rsidR="00A953BC" w:rsidRDefault="00A953BC" w:rsidP="00A953BC">
      <w:pPr>
        <w:jc w:val="both"/>
        <w:rPr>
          <w:rFonts w:ascii="Times New Roman" w:hAnsi="Times New Roman"/>
          <w:sz w:val="24"/>
          <w:szCs w:val="24"/>
        </w:rPr>
      </w:pPr>
    </w:p>
    <w:p w:rsidR="00B01B1C" w:rsidRPr="00A664ED" w:rsidRDefault="006E201F" w:rsidP="00A953BC">
      <w:pPr>
        <w:jc w:val="both"/>
        <w:rPr>
          <w:rFonts w:ascii="Times New Roman" w:hAnsi="Times New Roman"/>
          <w:sz w:val="24"/>
          <w:szCs w:val="24"/>
        </w:rPr>
      </w:pPr>
      <m:oMathPara>
        <m:oMath>
          <m:func>
            <m:func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uncPr>
            <m:fName>
              <m:r>
                <w:rPr>
                  <w:rFonts w:ascii="Cambria Math" w:hAnsi="Cambria Math"/>
                  <w:sz w:val="28"/>
                  <w:szCs w:val="28"/>
                </w:rPr>
                <m:t xml:space="preserve">    </m:t>
              </m:r>
              <m:eqArr>
                <m:eqArrPr>
                  <m:ctrlPr>
                    <w:rPr>
                      <w:rFonts w:ascii="Cambria Math" w:hAnsi="Cambria Math"/>
                      <w:b/>
                      <w:sz w:val="28"/>
                      <w:szCs w:val="28"/>
                    </w:rPr>
                  </m:ctrlPr>
                </m:eqArrPr>
                <m:e>
                  <m:func>
                    <m:funcPr>
                      <m:ctrlPr>
                        <w:rPr>
                          <w:rFonts w:ascii="Cambria Math" w:hAnsi="Cambria Math"/>
                          <w:b/>
                          <w:sz w:val="28"/>
                          <w:szCs w:val="28"/>
                        </w:rPr>
                      </m:ctrlPr>
                    </m:funcPr>
                    <m:fName>
                      <m:eqArr>
                        <m:eqArrPr>
                          <m:ctrlPr>
                            <w:rPr>
                              <w:rFonts w:ascii="Cambria Math" w:hAnsi="Cambria Math"/>
                              <w:b/>
                              <w:sz w:val="28"/>
                              <w:szCs w:val="28"/>
                            </w:rPr>
                          </m:ctrlPr>
                        </m:eqArrPr>
                        <m:e>
                          <m:r>
                            <m:rPr>
                              <m:sty m:val="b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lim</m:t>
                          </m:r>
                        </m:e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x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ahoma"/>
                              <w:sz w:val="28"/>
                              <w:szCs w:val="28"/>
                            </w:rPr>
                            <m:t>→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5</m:t>
                          </m:r>
                        </m:e>
                      </m:eqArr>
                    </m:fName>
                    <m:e/>
                  </m:func>
                  <m:sSup>
                    <m:sSupPr>
                      <m:ctrlPr>
                        <w:rPr>
                          <w:rFonts w:ascii="Cambria Math" w:hAnsi="Cambria Math"/>
                          <w:b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(x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-3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x-10)/(x-5)</m:t>
                  </m:r>
                </m:e>
              </m:eqArr>
            </m:fName>
            <m:e>
              <m:r>
                <w:rPr>
                  <w:rFonts w:ascii="Cambria Math" w:hAnsi="Cambria Math"/>
                  <w:sz w:val="28"/>
                  <w:szCs w:val="28"/>
                </w:rPr>
                <m:t xml:space="preserve">  </m:t>
              </m:r>
            </m:e>
          </m:func>
        </m:oMath>
      </m:oMathPara>
    </w:p>
    <w:p w:rsidR="00166E07" w:rsidRDefault="00166E07" w:rsidP="00A953BC">
      <w:pPr>
        <w:jc w:val="both"/>
        <w:rPr>
          <w:rFonts w:ascii="Times New Roman" w:hAnsi="Times New Roman"/>
          <w:sz w:val="24"/>
          <w:szCs w:val="24"/>
        </w:rPr>
      </w:pPr>
      <w:r w:rsidRPr="00233B6B">
        <w:rPr>
          <w:position w:val="-86"/>
        </w:rPr>
        <w:object w:dxaOrig="3300" w:dyaOrig="1280">
          <v:shape id="_x0000_i1026" type="#_x0000_t75" style="width:165pt;height:64.5pt" o:ole="">
            <v:imagedata r:id="rId13" o:title=""/>
          </v:shape>
          <o:OLEObject Type="Embed" ProgID="Equation.DSMT4" ShapeID="_x0000_i1026" DrawAspect="Content" ObjectID="_1621003561" r:id="rId14"/>
        </w:object>
      </w:r>
    </w:p>
    <w:p w:rsidR="002F787C" w:rsidRDefault="002F787C" w:rsidP="002F787C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concentration of a drug in a patient’s bloodstream </w:t>
      </w:r>
      <w:r w:rsidRPr="002F787C">
        <w:rPr>
          <w:rFonts w:ascii="Times New Roman" w:hAnsi="Times New Roman"/>
          <w:i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 hours after an injection is C(</w:t>
      </w:r>
      <w:r w:rsidRPr="002F787C">
        <w:rPr>
          <w:rFonts w:ascii="Times New Roman" w:hAnsi="Times New Roman"/>
          <w:i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) milligrams per milliliter where:</w:t>
      </w:r>
    </w:p>
    <w:p w:rsidR="002F787C" w:rsidRPr="002F787C" w:rsidRDefault="002F787C" w:rsidP="002F787C">
      <w:pP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2F787C">
        <w:rPr>
          <w:rFonts w:ascii="Times New Roman" w:hAnsi="Times New Roman"/>
          <w:b/>
          <w:sz w:val="28"/>
          <w:szCs w:val="28"/>
        </w:rPr>
        <w:t>C(</w:t>
      </w:r>
      <w:proofErr w:type="gramEnd"/>
      <w:r w:rsidRPr="002F787C">
        <w:rPr>
          <w:rFonts w:ascii="Times New Roman" w:hAnsi="Times New Roman"/>
          <w:b/>
          <w:i/>
          <w:sz w:val="28"/>
          <w:szCs w:val="28"/>
        </w:rPr>
        <w:t>t</w:t>
      </w:r>
      <w:r w:rsidRPr="002F787C">
        <w:rPr>
          <w:rFonts w:ascii="Times New Roman" w:hAnsi="Times New Roman"/>
          <w:b/>
          <w:sz w:val="28"/>
          <w:szCs w:val="28"/>
        </w:rPr>
        <w:t>) = (0.40 / (t</w:t>
      </w:r>
      <w:r w:rsidRPr="002F787C">
        <w:rPr>
          <w:rFonts w:ascii="Times New Roman" w:hAnsi="Times New Roman"/>
          <w:b/>
          <w:sz w:val="28"/>
          <w:szCs w:val="28"/>
          <w:vertAlign w:val="superscript"/>
        </w:rPr>
        <w:t>2</w:t>
      </w:r>
      <w:r w:rsidRPr="002F787C">
        <w:rPr>
          <w:rFonts w:ascii="Times New Roman" w:hAnsi="Times New Roman"/>
          <w:b/>
          <w:sz w:val="28"/>
          <w:szCs w:val="28"/>
        </w:rPr>
        <w:t xml:space="preserve"> + 1)) + 0.013</w:t>
      </w:r>
    </w:p>
    <w:p w:rsidR="002F787C" w:rsidRPr="002F787C" w:rsidRDefault="002F787C" w:rsidP="002F787C">
      <w:pPr>
        <w:jc w:val="both"/>
        <w:rPr>
          <w:rFonts w:ascii="Times New Roman" w:hAnsi="Times New Roman"/>
          <w:sz w:val="24"/>
          <w:szCs w:val="24"/>
        </w:rPr>
      </w:pPr>
    </w:p>
    <w:p w:rsidR="002F787C" w:rsidRDefault="002F787C" w:rsidP="002F787C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What is the concentration of drug immediately after the injection (i.e. when t = 0)?</w:t>
      </w:r>
      <w:r w:rsidR="00432097">
        <w:rPr>
          <w:rFonts w:ascii="Times New Roman" w:hAnsi="Times New Roman"/>
          <w:sz w:val="24"/>
          <w:szCs w:val="24"/>
        </w:rPr>
        <w:t xml:space="preserve"> (</w:t>
      </w:r>
      <w:r w:rsidR="00432097" w:rsidRPr="00432097">
        <w:rPr>
          <w:rFonts w:ascii="Times New Roman" w:hAnsi="Times New Roman"/>
          <w:b/>
          <w:sz w:val="24"/>
          <w:szCs w:val="24"/>
        </w:rPr>
        <w:t>1</w:t>
      </w:r>
      <w:r w:rsidR="00432097">
        <w:rPr>
          <w:rFonts w:ascii="Times New Roman" w:hAnsi="Times New Roman"/>
          <w:sz w:val="24"/>
          <w:szCs w:val="24"/>
        </w:rPr>
        <w:t xml:space="preserve"> Point)</w:t>
      </w:r>
    </w:p>
    <w:p w:rsidR="00166E07" w:rsidRDefault="00D81295" w:rsidP="002F787C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D81295">
        <w:rPr>
          <w:rFonts w:ascii="Times New Roman" w:hAnsi="Times New Roman"/>
          <w:i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(</w:t>
      </w:r>
      <w:proofErr w:type="gramEnd"/>
      <w:r>
        <w:rPr>
          <w:rFonts w:ascii="Times New Roman" w:hAnsi="Times New Roman"/>
          <w:sz w:val="24"/>
          <w:szCs w:val="24"/>
        </w:rPr>
        <w:t>0) = (0.40 / (0</w:t>
      </w:r>
      <w:r w:rsidRPr="00D81295"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 xml:space="preserve"> + 1)) + 0.013 = </w:t>
      </w:r>
      <w:r w:rsidR="006E201F">
        <w:rPr>
          <w:rFonts w:ascii="Times New Roman" w:hAnsi="Times New Roman"/>
          <w:b/>
          <w:sz w:val="24"/>
          <w:szCs w:val="24"/>
        </w:rPr>
        <w:t>0.41</w:t>
      </w:r>
      <w:r w:rsidRPr="00D81295">
        <w:rPr>
          <w:rFonts w:ascii="Times New Roman" w:hAnsi="Times New Roman"/>
          <w:b/>
          <w:sz w:val="24"/>
          <w:szCs w:val="24"/>
        </w:rPr>
        <w:t xml:space="preserve"> mg / ml</w:t>
      </w:r>
      <w:r>
        <w:rPr>
          <w:rFonts w:ascii="Times New Roman" w:hAnsi="Times New Roman"/>
          <w:sz w:val="24"/>
          <w:szCs w:val="24"/>
        </w:rPr>
        <w:t>.</w:t>
      </w:r>
    </w:p>
    <w:p w:rsidR="002F787C" w:rsidRDefault="002F787C" w:rsidP="002F787C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By how much does the concentration change during the 5</w:t>
      </w:r>
      <w:r w:rsidRPr="002F787C"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 hour? Does it increase or decrease over this time period?</w:t>
      </w:r>
      <w:r w:rsidR="00432097">
        <w:rPr>
          <w:rFonts w:ascii="Times New Roman" w:hAnsi="Times New Roman"/>
          <w:sz w:val="24"/>
          <w:szCs w:val="24"/>
        </w:rPr>
        <w:t xml:space="preserve"> (</w:t>
      </w:r>
      <w:r w:rsidR="00432097" w:rsidRPr="00432097">
        <w:rPr>
          <w:rFonts w:ascii="Times New Roman" w:hAnsi="Times New Roman"/>
          <w:b/>
          <w:sz w:val="24"/>
          <w:szCs w:val="24"/>
        </w:rPr>
        <w:t>2</w:t>
      </w:r>
      <w:r w:rsidR="00432097">
        <w:rPr>
          <w:rFonts w:ascii="Times New Roman" w:hAnsi="Times New Roman"/>
          <w:sz w:val="24"/>
          <w:szCs w:val="24"/>
        </w:rPr>
        <w:t xml:space="preserve"> Points)</w:t>
      </w:r>
    </w:p>
    <w:p w:rsidR="00D81295" w:rsidRDefault="00D81295" w:rsidP="002F787C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D81295">
        <w:rPr>
          <w:rFonts w:ascii="Times New Roman" w:hAnsi="Times New Roman"/>
          <w:i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(</w:t>
      </w:r>
      <w:proofErr w:type="gramEnd"/>
      <w:r>
        <w:rPr>
          <w:rFonts w:ascii="Times New Roman" w:hAnsi="Times New Roman"/>
          <w:sz w:val="24"/>
          <w:szCs w:val="24"/>
        </w:rPr>
        <w:t xml:space="preserve">5) – </w:t>
      </w:r>
      <w:r w:rsidRPr="00D81295">
        <w:rPr>
          <w:rFonts w:ascii="Times New Roman" w:hAnsi="Times New Roman"/>
          <w:i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(4) = </w:t>
      </w:r>
      <w:r w:rsidR="008E6A83">
        <w:rPr>
          <w:rFonts w:ascii="Times New Roman" w:hAnsi="Times New Roman"/>
          <w:sz w:val="24"/>
          <w:szCs w:val="24"/>
        </w:rPr>
        <w:t>[(0.40 / (5</w:t>
      </w:r>
      <w:r w:rsidR="008E6A83" w:rsidRPr="00D81295">
        <w:rPr>
          <w:rFonts w:ascii="Times New Roman" w:hAnsi="Times New Roman"/>
          <w:sz w:val="24"/>
          <w:szCs w:val="24"/>
          <w:vertAlign w:val="superscript"/>
        </w:rPr>
        <w:t>2</w:t>
      </w:r>
      <w:r w:rsidR="008E6A83">
        <w:rPr>
          <w:rFonts w:ascii="Times New Roman" w:hAnsi="Times New Roman"/>
          <w:sz w:val="24"/>
          <w:szCs w:val="24"/>
        </w:rPr>
        <w:t xml:space="preserve"> + 1)) + 0.013] – [(0.40 / (4</w:t>
      </w:r>
      <w:r w:rsidR="008E6A83" w:rsidRPr="00D81295">
        <w:rPr>
          <w:rFonts w:ascii="Times New Roman" w:hAnsi="Times New Roman"/>
          <w:sz w:val="24"/>
          <w:szCs w:val="24"/>
          <w:vertAlign w:val="superscript"/>
        </w:rPr>
        <w:t>2</w:t>
      </w:r>
      <w:r w:rsidR="008E6A83">
        <w:rPr>
          <w:rFonts w:ascii="Times New Roman" w:hAnsi="Times New Roman"/>
          <w:sz w:val="24"/>
          <w:szCs w:val="24"/>
        </w:rPr>
        <w:t xml:space="preserve"> + 1)) + 0.013] = (0.40 / 26) – (0.40 / 17) = </w:t>
      </w:r>
      <w:r w:rsidR="00B83471" w:rsidRPr="00B83471">
        <w:rPr>
          <w:rFonts w:ascii="Times New Roman" w:hAnsi="Times New Roman"/>
          <w:b/>
          <w:sz w:val="24"/>
          <w:szCs w:val="24"/>
        </w:rPr>
        <w:t>- 0.0</w:t>
      </w:r>
      <w:r w:rsidR="006E201F">
        <w:rPr>
          <w:rFonts w:ascii="Times New Roman" w:hAnsi="Times New Roman"/>
          <w:b/>
          <w:sz w:val="24"/>
          <w:szCs w:val="24"/>
        </w:rPr>
        <w:t>1</w:t>
      </w:r>
      <w:r w:rsidR="00B83471" w:rsidRPr="00B83471">
        <w:rPr>
          <w:rFonts w:ascii="Times New Roman" w:hAnsi="Times New Roman"/>
          <w:b/>
          <w:sz w:val="24"/>
          <w:szCs w:val="24"/>
        </w:rPr>
        <w:t xml:space="preserve"> mg / ml</w:t>
      </w:r>
      <w:r w:rsidR="00B83471">
        <w:rPr>
          <w:rFonts w:ascii="Times New Roman" w:hAnsi="Times New Roman"/>
          <w:sz w:val="24"/>
          <w:szCs w:val="24"/>
        </w:rPr>
        <w:t>.</w:t>
      </w:r>
    </w:p>
    <w:p w:rsidR="00B83471" w:rsidRDefault="00B83471" w:rsidP="002F787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Therefore, during the 5</w:t>
      </w:r>
      <w:r w:rsidRPr="00B83471"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 hour, the concentration </w:t>
      </w:r>
      <w:r w:rsidRPr="00B83471">
        <w:rPr>
          <w:rFonts w:ascii="Times New Roman" w:hAnsi="Times New Roman"/>
          <w:b/>
          <w:sz w:val="24"/>
          <w:szCs w:val="24"/>
        </w:rPr>
        <w:t>decreases</w:t>
      </w:r>
      <w:r>
        <w:rPr>
          <w:rFonts w:ascii="Times New Roman" w:hAnsi="Times New Roman"/>
          <w:sz w:val="24"/>
          <w:szCs w:val="24"/>
        </w:rPr>
        <w:t xml:space="preserve"> by </w:t>
      </w:r>
      <w:r w:rsidR="006E201F">
        <w:rPr>
          <w:rFonts w:ascii="Times New Roman" w:hAnsi="Times New Roman"/>
          <w:b/>
          <w:sz w:val="24"/>
          <w:szCs w:val="24"/>
        </w:rPr>
        <w:t>0.01</w:t>
      </w:r>
      <w:r w:rsidRPr="00B83471">
        <w:rPr>
          <w:rFonts w:ascii="Times New Roman" w:hAnsi="Times New Roman"/>
          <w:b/>
          <w:sz w:val="24"/>
          <w:szCs w:val="24"/>
        </w:rPr>
        <w:t xml:space="preserve"> mg / ml</w:t>
      </w:r>
      <w:r>
        <w:rPr>
          <w:rFonts w:ascii="Times New Roman" w:hAnsi="Times New Roman"/>
          <w:sz w:val="24"/>
          <w:szCs w:val="24"/>
        </w:rPr>
        <w:t>.</w:t>
      </w:r>
    </w:p>
    <w:p w:rsidR="002F787C" w:rsidRPr="002F787C" w:rsidRDefault="002F787C" w:rsidP="002F787C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2F787C">
        <w:rPr>
          <w:rFonts w:ascii="Times New Roman" w:hAnsi="Times New Roman"/>
          <w:sz w:val="24"/>
          <w:szCs w:val="24"/>
        </w:rPr>
        <w:t xml:space="preserve">What is the residual concentration of drug, that is, the concentration that remains in the long run (as </w:t>
      </w:r>
      <w:r w:rsidRPr="002F787C">
        <w:rPr>
          <w:rFonts w:ascii="Times New Roman" w:hAnsi="Times New Roman"/>
          <w:i/>
          <w:sz w:val="24"/>
          <w:szCs w:val="24"/>
        </w:rPr>
        <w:t>t</w:t>
      </w:r>
      <w:r w:rsidRPr="002F787C">
        <w:rPr>
          <w:rFonts w:ascii="Times New Roman" w:hAnsi="Times New Roman"/>
          <w:sz w:val="24"/>
          <w:szCs w:val="24"/>
        </w:rPr>
        <w:t xml:space="preserve"> → ∞)?</w:t>
      </w:r>
      <w:r w:rsidR="00432097">
        <w:rPr>
          <w:rFonts w:ascii="Times New Roman" w:hAnsi="Times New Roman"/>
          <w:sz w:val="24"/>
          <w:szCs w:val="24"/>
        </w:rPr>
        <w:t xml:space="preserve"> (</w:t>
      </w:r>
      <w:r w:rsidR="00432097" w:rsidRPr="00432097">
        <w:rPr>
          <w:rFonts w:ascii="Times New Roman" w:hAnsi="Times New Roman"/>
          <w:b/>
          <w:sz w:val="24"/>
          <w:szCs w:val="24"/>
        </w:rPr>
        <w:t>2</w:t>
      </w:r>
      <w:r w:rsidR="00432097">
        <w:rPr>
          <w:rFonts w:ascii="Times New Roman" w:hAnsi="Times New Roman"/>
          <w:sz w:val="24"/>
          <w:szCs w:val="24"/>
        </w:rPr>
        <w:t xml:space="preserve"> Points)</w:t>
      </w:r>
    </w:p>
    <w:p w:rsidR="00945830" w:rsidRDefault="002F084D" w:rsidP="002F787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answer to this is the limit of </w:t>
      </w:r>
      <w:proofErr w:type="gramStart"/>
      <w:r>
        <w:rPr>
          <w:rFonts w:ascii="Times New Roman" w:hAnsi="Times New Roman"/>
          <w:sz w:val="24"/>
          <w:szCs w:val="24"/>
        </w:rPr>
        <w:t>C(</w:t>
      </w:r>
      <w:proofErr w:type="gramEnd"/>
      <w:r w:rsidRPr="002F084D">
        <w:rPr>
          <w:rFonts w:ascii="Times New Roman" w:hAnsi="Times New Roman"/>
          <w:i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) as </w:t>
      </w:r>
      <w:proofErr w:type="spellStart"/>
      <w:r>
        <w:rPr>
          <w:rFonts w:ascii="Times New Roman" w:hAnsi="Times New Roman"/>
          <w:sz w:val="24"/>
          <w:szCs w:val="24"/>
        </w:rPr>
        <w:t>t</w:t>
      </w:r>
      <w:proofErr w:type="spellEnd"/>
      <w:r>
        <w:rPr>
          <w:rFonts w:ascii="Times New Roman" w:hAnsi="Times New Roman"/>
          <w:sz w:val="24"/>
          <w:szCs w:val="24"/>
        </w:rPr>
        <w:t xml:space="preserve"> approaches </w:t>
      </w:r>
      <w:r w:rsidRPr="002F787C">
        <w:rPr>
          <w:rFonts w:ascii="Times New Roman" w:hAnsi="Times New Roman"/>
          <w:sz w:val="24"/>
          <w:szCs w:val="24"/>
        </w:rPr>
        <w:t>∞</w:t>
      </w:r>
      <w:r>
        <w:rPr>
          <w:rFonts w:ascii="Times New Roman" w:hAnsi="Times New Roman"/>
          <w:sz w:val="24"/>
          <w:szCs w:val="24"/>
        </w:rPr>
        <w:t xml:space="preserve">. Therefore, the residual concentration of drug that remains in the long run is </w:t>
      </w:r>
      <w:r w:rsidR="006E201F">
        <w:rPr>
          <w:rFonts w:ascii="Times New Roman" w:hAnsi="Times New Roman"/>
          <w:b/>
          <w:sz w:val="24"/>
          <w:szCs w:val="24"/>
        </w:rPr>
        <w:t>0.01</w:t>
      </w:r>
      <w:r w:rsidRPr="002F084D">
        <w:rPr>
          <w:rFonts w:ascii="Times New Roman" w:hAnsi="Times New Roman"/>
          <w:b/>
          <w:sz w:val="24"/>
          <w:szCs w:val="24"/>
        </w:rPr>
        <w:t xml:space="preserve"> mg/ml</w:t>
      </w:r>
      <w:r>
        <w:rPr>
          <w:rFonts w:ascii="Times New Roman" w:hAnsi="Times New Roman"/>
          <w:sz w:val="24"/>
          <w:szCs w:val="24"/>
        </w:rPr>
        <w:t>.</w:t>
      </w:r>
    </w:p>
    <w:p w:rsidR="002F084D" w:rsidRDefault="002F084D" w:rsidP="002F787C">
      <w:pPr>
        <w:jc w:val="both"/>
        <w:rPr>
          <w:rFonts w:ascii="Times New Roman" w:hAnsi="Times New Roman"/>
          <w:sz w:val="24"/>
          <w:szCs w:val="24"/>
        </w:rPr>
      </w:pPr>
    </w:p>
    <w:p w:rsidR="002F787C" w:rsidRDefault="00363370" w:rsidP="002F787C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List all the values of χ for which the given function is not continuous.</w:t>
      </w:r>
      <w:r w:rsidR="00432097">
        <w:rPr>
          <w:rFonts w:ascii="Times New Roman" w:hAnsi="Times New Roman"/>
          <w:sz w:val="24"/>
          <w:szCs w:val="24"/>
        </w:rPr>
        <w:t xml:space="preserve"> (</w:t>
      </w:r>
      <w:r w:rsidR="00432097" w:rsidRPr="00432097">
        <w:rPr>
          <w:rFonts w:ascii="Times New Roman" w:hAnsi="Times New Roman"/>
          <w:b/>
          <w:sz w:val="24"/>
          <w:szCs w:val="24"/>
        </w:rPr>
        <w:t>2</w:t>
      </w:r>
      <w:r w:rsidR="00432097">
        <w:rPr>
          <w:rFonts w:ascii="Times New Roman" w:hAnsi="Times New Roman"/>
          <w:sz w:val="24"/>
          <w:szCs w:val="24"/>
        </w:rPr>
        <w:t xml:space="preserve"> Points)</w:t>
      </w:r>
    </w:p>
    <w:p w:rsidR="00363370" w:rsidRPr="00363370" w:rsidRDefault="00363370" w:rsidP="00363370">
      <w:pPr>
        <w:jc w:val="both"/>
        <w:rPr>
          <w:rFonts w:ascii="Times New Roman" w:hAnsi="Times New Roman"/>
          <w:sz w:val="24"/>
          <w:szCs w:val="24"/>
        </w:rPr>
      </w:pPr>
    </w:p>
    <w:p w:rsidR="00363370" w:rsidRDefault="00363370">
      <m:oMathPara>
        <m:oMath>
          <m:r>
            <w:rPr>
              <w:rFonts w:ascii="Cambria Math" w:hAnsi="Cambria Math"/>
              <w:sz w:val="28"/>
              <w:szCs w:val="28"/>
            </w:rPr>
            <w:lastRenderedPageBreak/>
            <m:t>f</m:t>
          </m:r>
          <m:r>
            <m:rPr>
              <m:sty m:val="bi"/>
            </m:rPr>
            <w:rPr>
              <w:rFonts w:ascii="Cambria Math" w:hAnsi="Cambria Math"/>
              <w:sz w:val="28"/>
              <w:szCs w:val="28"/>
            </w:rPr>
            <m:t>(x)=</m:t>
          </m:r>
          <m:d>
            <m:dPr>
              <m:begChr m:val="{"/>
              <m:endChr m:val=""/>
              <m:ctrlPr>
                <w:rPr>
                  <w:rFonts w:ascii="Cambria Math" w:hAnsi="Cambria Math"/>
                  <w:b/>
                  <w:i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</w:rPr>
                  </m:ctrlPr>
                </m:eqArr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x+3 if  &amp;x≤1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6x-1 if  &amp;x&gt;1</m:t>
                  </m:r>
                </m:e>
              </m:eqArr>
            </m:e>
          </m:d>
        </m:oMath>
      </m:oMathPara>
    </w:p>
    <w:p w:rsidR="00334762" w:rsidRDefault="00334762" w:rsidP="00A953BC">
      <w:pPr>
        <w:jc w:val="both"/>
        <w:rPr>
          <w:rFonts w:ascii="Times New Roman" w:hAnsi="Times New Roman"/>
          <w:sz w:val="24"/>
          <w:szCs w:val="24"/>
        </w:rPr>
      </w:pPr>
    </w:p>
    <w:p w:rsidR="00BC21A2" w:rsidRDefault="00BC21A2" w:rsidP="00BC21A2">
      <w:pPr>
        <w:pStyle w:val="NT"/>
        <w:rPr>
          <w:rFonts w:ascii="Times New Roman" w:hAnsi="Times New Roman"/>
          <w:sz w:val="24"/>
          <w:szCs w:val="24"/>
        </w:rPr>
      </w:pPr>
      <w:proofErr w:type="gramStart"/>
      <w:r w:rsidRPr="00BC21A2">
        <w:rPr>
          <w:i/>
          <w:sz w:val="24"/>
        </w:rPr>
        <w:t>f</w:t>
      </w:r>
      <w:proofErr w:type="gramEnd"/>
      <w:r w:rsidRPr="00BC21A2">
        <w:rPr>
          <w:sz w:val="24"/>
        </w:rPr>
        <w:t xml:space="preserve"> is defined for all real numbers. Further</w:t>
      </w:r>
      <w:r w:rsidRPr="00233B6B">
        <w:t xml:space="preserve">, </w:t>
      </w:r>
      <w:r w:rsidRPr="00BC21A2">
        <w:rPr>
          <w:rFonts w:ascii="Times New Roman" w:hAnsi="Times New Roman"/>
          <w:position w:val="-80"/>
          <w:sz w:val="24"/>
          <w:szCs w:val="24"/>
        </w:rPr>
        <w:object w:dxaOrig="2020" w:dyaOrig="1719">
          <v:shape id="_x0000_i1027" type="#_x0000_t75" style="width:101.25pt;height:86.25pt" o:ole="">
            <v:imagedata r:id="rId15" o:title=""/>
          </v:shape>
          <o:OLEObject Type="Embed" ProgID="Equation.DSMT4" ShapeID="_x0000_i1027" DrawAspect="Content" ObjectID="_1621003562" r:id="rId16"/>
        </w:object>
      </w:r>
    </w:p>
    <w:p w:rsidR="00BC21A2" w:rsidRPr="00BC21A2" w:rsidRDefault="00BC21A2" w:rsidP="00BC21A2">
      <w:pPr>
        <w:pStyle w:val="NT"/>
        <w:rPr>
          <w:rFonts w:ascii="Times New Roman" w:hAnsi="Times New Roman"/>
          <w:sz w:val="24"/>
          <w:szCs w:val="24"/>
        </w:rPr>
      </w:pPr>
      <w:proofErr w:type="gramStart"/>
      <w:r w:rsidRPr="00BC21A2">
        <w:rPr>
          <w:rFonts w:ascii="Times New Roman" w:hAnsi="Times New Roman"/>
          <w:sz w:val="24"/>
          <w:szCs w:val="24"/>
        </w:rPr>
        <w:t>so</w:t>
      </w:r>
      <w:proofErr w:type="gramEnd"/>
      <w:r w:rsidRPr="00BC21A2">
        <w:rPr>
          <w:rFonts w:ascii="Times New Roman" w:hAnsi="Times New Roman"/>
          <w:sz w:val="24"/>
          <w:szCs w:val="24"/>
        </w:rPr>
        <w:t xml:space="preserve"> there are no values for which </w:t>
      </w:r>
      <w:r w:rsidRPr="00BC21A2">
        <w:rPr>
          <w:rFonts w:ascii="Times New Roman" w:hAnsi="Times New Roman"/>
          <w:i/>
          <w:sz w:val="24"/>
          <w:szCs w:val="24"/>
        </w:rPr>
        <w:t>f</w:t>
      </w:r>
      <w:r w:rsidRPr="00BC21A2">
        <w:rPr>
          <w:rFonts w:ascii="Times New Roman" w:hAnsi="Times New Roman"/>
          <w:sz w:val="24"/>
          <w:szCs w:val="24"/>
        </w:rPr>
        <w:t xml:space="preserve"> is not continuous.</w:t>
      </w:r>
    </w:p>
    <w:p w:rsidR="00363370" w:rsidRDefault="00363370" w:rsidP="00363370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 certain situations</w:t>
      </w:r>
      <w:r w:rsidR="0064657A">
        <w:rPr>
          <w:rFonts w:ascii="Times New Roman" w:hAnsi="Times New Roman"/>
          <w:sz w:val="24"/>
          <w:szCs w:val="24"/>
        </w:rPr>
        <w:t xml:space="preserve">, it is necessary to weigh the benefit of pursuing a certain goal against </w:t>
      </w:r>
      <w:r w:rsidR="00334762">
        <w:rPr>
          <w:rFonts w:ascii="Times New Roman" w:hAnsi="Times New Roman"/>
          <w:sz w:val="24"/>
          <w:szCs w:val="24"/>
        </w:rPr>
        <w:t xml:space="preserve">the cost of achieving that goal. For instance, suppose that to remove </w:t>
      </w:r>
      <w:r w:rsidR="00334762" w:rsidRPr="00334762">
        <w:rPr>
          <w:rFonts w:ascii="Times New Roman" w:hAnsi="Times New Roman"/>
          <w:sz w:val="24"/>
          <w:szCs w:val="24"/>
        </w:rPr>
        <w:t xml:space="preserve">χ% </w:t>
      </w:r>
      <w:r w:rsidR="00334762">
        <w:rPr>
          <w:rFonts w:ascii="Times New Roman" w:hAnsi="Times New Roman"/>
          <w:sz w:val="24"/>
          <w:szCs w:val="24"/>
        </w:rPr>
        <w:t xml:space="preserve">of the pollution from an oil spill, it costs </w:t>
      </w:r>
      <w:r w:rsidR="00334762" w:rsidRPr="00334762">
        <w:rPr>
          <w:rFonts w:ascii="Times New Roman" w:hAnsi="Times New Roman"/>
          <w:i/>
          <w:sz w:val="24"/>
          <w:szCs w:val="24"/>
        </w:rPr>
        <w:t>C</w:t>
      </w:r>
      <w:r w:rsidR="00334762">
        <w:rPr>
          <w:rFonts w:ascii="Times New Roman" w:hAnsi="Times New Roman"/>
          <w:sz w:val="24"/>
          <w:szCs w:val="24"/>
        </w:rPr>
        <w:t xml:space="preserve"> thousands of dollars, where:</w:t>
      </w:r>
    </w:p>
    <w:p w:rsidR="00334762" w:rsidRPr="00334762" w:rsidRDefault="00334762" w:rsidP="00334762">
      <w:pP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334762">
        <w:rPr>
          <w:rFonts w:ascii="Times New Roman" w:hAnsi="Times New Roman"/>
          <w:b/>
          <w:i/>
          <w:sz w:val="28"/>
          <w:szCs w:val="28"/>
        </w:rPr>
        <w:t>C</w:t>
      </w:r>
      <w:r w:rsidRPr="00334762">
        <w:rPr>
          <w:rFonts w:ascii="Times New Roman" w:hAnsi="Times New Roman"/>
          <w:b/>
          <w:sz w:val="28"/>
          <w:szCs w:val="28"/>
        </w:rPr>
        <w:t>(</w:t>
      </w:r>
      <w:proofErr w:type="gramEnd"/>
      <w:r w:rsidRPr="00334762">
        <w:rPr>
          <w:rFonts w:ascii="Times New Roman" w:hAnsi="Times New Roman"/>
          <w:b/>
          <w:sz w:val="28"/>
          <w:szCs w:val="28"/>
        </w:rPr>
        <w:t>χ) = 12χ / (100 – χ)</w:t>
      </w:r>
    </w:p>
    <w:p w:rsidR="00A953BC" w:rsidRPr="00334762" w:rsidRDefault="00334762" w:rsidP="00334762"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334762">
        <w:rPr>
          <w:rFonts w:ascii="Times New Roman" w:hAnsi="Times New Roman"/>
          <w:sz w:val="24"/>
          <w:szCs w:val="24"/>
        </w:rPr>
        <w:t>How much does it cost to remove 25 % of the pollution? 50%?</w:t>
      </w:r>
      <w:r w:rsidR="00432097">
        <w:rPr>
          <w:rFonts w:ascii="Times New Roman" w:hAnsi="Times New Roman"/>
          <w:sz w:val="24"/>
          <w:szCs w:val="24"/>
        </w:rPr>
        <w:t xml:space="preserve"> (</w:t>
      </w:r>
      <w:r w:rsidR="00432097" w:rsidRPr="00432097">
        <w:rPr>
          <w:rFonts w:ascii="Times New Roman" w:hAnsi="Times New Roman"/>
          <w:b/>
          <w:sz w:val="24"/>
          <w:szCs w:val="24"/>
        </w:rPr>
        <w:t>2</w:t>
      </w:r>
      <w:r w:rsidR="00432097">
        <w:rPr>
          <w:rFonts w:ascii="Times New Roman" w:hAnsi="Times New Roman"/>
          <w:sz w:val="24"/>
          <w:szCs w:val="24"/>
        </w:rPr>
        <w:t xml:space="preserve"> Points)</w:t>
      </w:r>
    </w:p>
    <w:p w:rsidR="00BC21A2" w:rsidRDefault="000B167B" w:rsidP="00334762">
      <w:pPr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C(</w:t>
      </w:r>
      <w:proofErr w:type="gramEnd"/>
      <w:r>
        <w:rPr>
          <w:rFonts w:ascii="Times New Roman" w:hAnsi="Times New Roman"/>
          <w:sz w:val="24"/>
          <w:szCs w:val="24"/>
        </w:rPr>
        <w:t>25) = (12 * 25) / (100 – 25) = 4.</w:t>
      </w:r>
      <w:r w:rsidR="00A2569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It would cost </w:t>
      </w:r>
      <w:r w:rsidRPr="000B167B">
        <w:rPr>
          <w:rFonts w:ascii="Times New Roman" w:hAnsi="Times New Roman"/>
          <w:b/>
          <w:sz w:val="24"/>
          <w:szCs w:val="24"/>
        </w:rPr>
        <w:t>$ 4,000</w:t>
      </w:r>
      <w:r>
        <w:rPr>
          <w:rFonts w:ascii="Times New Roman" w:hAnsi="Times New Roman"/>
          <w:sz w:val="24"/>
          <w:szCs w:val="24"/>
        </w:rPr>
        <w:t xml:space="preserve"> to </w:t>
      </w:r>
      <w:r w:rsidRPr="000B167B">
        <w:rPr>
          <w:rFonts w:ascii="Times New Roman" w:hAnsi="Times New Roman"/>
          <w:sz w:val="24"/>
          <w:szCs w:val="24"/>
          <w:u w:val="single"/>
        </w:rPr>
        <w:t>remove 25 % of the population</w:t>
      </w:r>
      <w:r>
        <w:rPr>
          <w:rFonts w:ascii="Times New Roman" w:hAnsi="Times New Roman"/>
          <w:sz w:val="24"/>
          <w:szCs w:val="24"/>
        </w:rPr>
        <w:t>.</w:t>
      </w:r>
    </w:p>
    <w:p w:rsidR="000B167B" w:rsidRDefault="000B167B" w:rsidP="00334762">
      <w:pPr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C(</w:t>
      </w:r>
      <w:proofErr w:type="gramEnd"/>
      <w:r w:rsidR="00EE050E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0) = (12 * </w:t>
      </w:r>
      <w:r w:rsidR="00EE050E">
        <w:rPr>
          <w:rFonts w:ascii="Times New Roman" w:hAnsi="Times New Roman"/>
          <w:sz w:val="24"/>
          <w:szCs w:val="24"/>
        </w:rPr>
        <w:t>50</w:t>
      </w:r>
      <w:r>
        <w:rPr>
          <w:rFonts w:ascii="Times New Roman" w:hAnsi="Times New Roman"/>
          <w:sz w:val="24"/>
          <w:szCs w:val="24"/>
        </w:rPr>
        <w:t xml:space="preserve">) / (100 – </w:t>
      </w:r>
      <w:r w:rsidR="00EE050E">
        <w:rPr>
          <w:rFonts w:ascii="Times New Roman" w:hAnsi="Times New Roman"/>
          <w:sz w:val="24"/>
          <w:szCs w:val="24"/>
        </w:rPr>
        <w:t>50</w:t>
      </w:r>
      <w:r>
        <w:rPr>
          <w:rFonts w:ascii="Times New Roman" w:hAnsi="Times New Roman"/>
          <w:sz w:val="24"/>
          <w:szCs w:val="24"/>
        </w:rPr>
        <w:t xml:space="preserve">) = 12. It would cost </w:t>
      </w:r>
      <w:r w:rsidRPr="000B167B">
        <w:rPr>
          <w:rFonts w:ascii="Times New Roman" w:hAnsi="Times New Roman"/>
          <w:b/>
          <w:sz w:val="24"/>
          <w:szCs w:val="24"/>
        </w:rPr>
        <w:t>$ 12,000</w:t>
      </w:r>
      <w:r>
        <w:rPr>
          <w:rFonts w:ascii="Times New Roman" w:hAnsi="Times New Roman"/>
          <w:sz w:val="24"/>
          <w:szCs w:val="24"/>
        </w:rPr>
        <w:t xml:space="preserve"> </w:t>
      </w:r>
      <w:r w:rsidRPr="000B167B">
        <w:rPr>
          <w:rFonts w:ascii="Times New Roman" w:hAnsi="Times New Roman"/>
          <w:sz w:val="24"/>
          <w:szCs w:val="24"/>
          <w:u w:val="single"/>
        </w:rPr>
        <w:t xml:space="preserve">to remove </w:t>
      </w:r>
      <w:r w:rsidR="00EE050E">
        <w:rPr>
          <w:rFonts w:ascii="Times New Roman" w:hAnsi="Times New Roman"/>
          <w:sz w:val="24"/>
          <w:szCs w:val="24"/>
          <w:u w:val="single"/>
        </w:rPr>
        <w:t>5</w:t>
      </w:r>
      <w:r w:rsidRPr="000B167B">
        <w:rPr>
          <w:rFonts w:ascii="Times New Roman" w:hAnsi="Times New Roman"/>
          <w:sz w:val="24"/>
          <w:szCs w:val="24"/>
          <w:u w:val="single"/>
        </w:rPr>
        <w:t>0 % of the population</w:t>
      </w:r>
      <w:r>
        <w:rPr>
          <w:rFonts w:ascii="Times New Roman" w:hAnsi="Times New Roman"/>
          <w:sz w:val="24"/>
          <w:szCs w:val="24"/>
        </w:rPr>
        <w:t>.</w:t>
      </w:r>
    </w:p>
    <w:p w:rsidR="00334762" w:rsidRPr="00334762" w:rsidRDefault="00334762" w:rsidP="00334762"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334762">
        <w:rPr>
          <w:rFonts w:ascii="Times New Roman" w:hAnsi="Times New Roman"/>
          <w:sz w:val="24"/>
          <w:szCs w:val="24"/>
        </w:rPr>
        <w:t>Sketch the graph of the cost function C.</w:t>
      </w:r>
      <w:r w:rsidR="00432097">
        <w:rPr>
          <w:rFonts w:ascii="Times New Roman" w:hAnsi="Times New Roman"/>
          <w:sz w:val="24"/>
          <w:szCs w:val="24"/>
        </w:rPr>
        <w:t xml:space="preserve"> (</w:t>
      </w:r>
      <w:r w:rsidR="00432097" w:rsidRPr="00432097">
        <w:rPr>
          <w:rFonts w:ascii="Times New Roman" w:hAnsi="Times New Roman"/>
          <w:b/>
          <w:sz w:val="24"/>
          <w:szCs w:val="24"/>
        </w:rPr>
        <w:t>3</w:t>
      </w:r>
      <w:r w:rsidR="00432097">
        <w:rPr>
          <w:rFonts w:ascii="Times New Roman" w:hAnsi="Times New Roman"/>
          <w:sz w:val="24"/>
          <w:szCs w:val="24"/>
        </w:rPr>
        <w:t xml:space="preserve"> Points)</w:t>
      </w:r>
    </w:p>
    <w:p w:rsidR="00A953BC" w:rsidRPr="00334762" w:rsidRDefault="00E77226" w:rsidP="00A953B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tr-TR" w:eastAsia="tr-TR"/>
        </w:rPr>
        <w:drawing>
          <wp:inline distT="0" distB="0" distL="0" distR="0" wp14:anchorId="7C70CB73">
            <wp:extent cx="5633085" cy="4346575"/>
            <wp:effectExtent l="0" t="0" r="571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3085" cy="434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34762" w:rsidRDefault="00334762" w:rsidP="00334762"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334762">
        <w:rPr>
          <w:rFonts w:ascii="Times New Roman" w:hAnsi="Times New Roman"/>
          <w:sz w:val="24"/>
          <w:szCs w:val="24"/>
        </w:rPr>
        <w:t xml:space="preserve">What happens as </w:t>
      </w:r>
      <w:r w:rsidRPr="00334762">
        <w:rPr>
          <w:rFonts w:ascii="Times New Roman" w:hAnsi="Times New Roman"/>
          <w:b/>
          <w:sz w:val="28"/>
          <w:szCs w:val="28"/>
        </w:rPr>
        <w:t>χ → 100</w:t>
      </w:r>
      <w:r w:rsidRPr="00334762">
        <w:rPr>
          <w:rFonts w:ascii="Times New Roman" w:hAnsi="Times New Roman"/>
          <w:b/>
          <w:sz w:val="36"/>
          <w:szCs w:val="36"/>
          <w:vertAlign w:val="superscript"/>
        </w:rPr>
        <w:t>-</w:t>
      </w:r>
      <w:r w:rsidRPr="00334762">
        <w:rPr>
          <w:rFonts w:ascii="Times New Roman" w:hAnsi="Times New Roman"/>
          <w:sz w:val="24"/>
          <w:szCs w:val="24"/>
        </w:rPr>
        <w:t xml:space="preserve">? Is it possible </w:t>
      </w:r>
      <w:r>
        <w:rPr>
          <w:rFonts w:ascii="Times New Roman" w:hAnsi="Times New Roman"/>
          <w:sz w:val="24"/>
          <w:szCs w:val="24"/>
        </w:rPr>
        <w:t>to remove all the pollution? Why? Why not?</w:t>
      </w:r>
      <w:r w:rsidR="00432097">
        <w:rPr>
          <w:rFonts w:ascii="Times New Roman" w:hAnsi="Times New Roman"/>
          <w:sz w:val="24"/>
          <w:szCs w:val="24"/>
        </w:rPr>
        <w:t xml:space="preserve"> (</w:t>
      </w:r>
      <w:r w:rsidR="00432097" w:rsidRPr="00432097">
        <w:rPr>
          <w:rFonts w:ascii="Times New Roman" w:hAnsi="Times New Roman"/>
          <w:b/>
          <w:sz w:val="24"/>
          <w:szCs w:val="24"/>
        </w:rPr>
        <w:t>2</w:t>
      </w:r>
      <w:r w:rsidR="00432097">
        <w:rPr>
          <w:rFonts w:ascii="Times New Roman" w:hAnsi="Times New Roman"/>
          <w:sz w:val="24"/>
          <w:szCs w:val="24"/>
        </w:rPr>
        <w:t xml:space="preserve"> Points)</w:t>
      </w:r>
    </w:p>
    <w:p w:rsidR="00A548F7" w:rsidRDefault="00A548F7" w:rsidP="0033476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From the graph, since</w:t>
      </w:r>
    </w:p>
    <w:p w:rsidR="00A548F7" w:rsidRDefault="00A548F7" w:rsidP="00A548F7">
      <w:pPr>
        <w:rPr>
          <w:rFonts w:ascii="Times New Roman" w:hAnsi="Times New Roman"/>
          <w:sz w:val="24"/>
          <w:szCs w:val="24"/>
        </w:rPr>
      </w:pPr>
      <w:r w:rsidRPr="00A548F7">
        <w:rPr>
          <w:rFonts w:ascii="Times New Roman" w:hAnsi="Times New Roman"/>
          <w:position w:val="-24"/>
          <w:sz w:val="24"/>
          <w:szCs w:val="24"/>
        </w:rPr>
        <w:object w:dxaOrig="1540" w:dyaOrig="460">
          <v:shape id="_x0000_i1028" type="#_x0000_t75" style="width:93.75pt;height:22.5pt" o:ole="">
            <v:imagedata r:id="rId18" o:title=""/>
          </v:shape>
          <o:OLEObject Type="Embed" ProgID="Equation.DSMT4" ShapeID="_x0000_i1028" DrawAspect="Content" ObjectID="_1621003563" r:id="rId19"/>
        </w:object>
      </w:r>
      <w:r w:rsidRPr="00A548F7">
        <w:rPr>
          <w:rFonts w:ascii="Times New Roman" w:hAnsi="Times New Roman"/>
          <w:sz w:val="24"/>
          <w:szCs w:val="24"/>
        </w:rPr>
        <w:br/>
      </w:r>
      <w:proofErr w:type="gramStart"/>
      <w:r>
        <w:rPr>
          <w:rFonts w:ascii="Times New Roman" w:hAnsi="Times New Roman"/>
          <w:sz w:val="24"/>
          <w:szCs w:val="24"/>
        </w:rPr>
        <w:t>we</w:t>
      </w:r>
      <w:proofErr w:type="gramEnd"/>
      <w:r>
        <w:rPr>
          <w:rFonts w:ascii="Times New Roman" w:hAnsi="Times New Roman"/>
          <w:sz w:val="24"/>
          <w:szCs w:val="24"/>
        </w:rPr>
        <w:t xml:space="preserve"> can conclude that it is impossible to remove all of the population. </w:t>
      </w:r>
    </w:p>
    <w:p w:rsidR="0025281D" w:rsidRDefault="0025281D" w:rsidP="0025281D">
      <w:pPr>
        <w:jc w:val="both"/>
        <w:rPr>
          <w:rFonts w:ascii="Times New Roman" w:hAnsi="Times New Roman"/>
          <w:sz w:val="24"/>
          <w:szCs w:val="24"/>
          <w:lang w:val="en-GB"/>
        </w:rPr>
      </w:pPr>
      <w:r w:rsidRPr="00183676">
        <w:rPr>
          <w:rFonts w:ascii="Times New Roman" w:hAnsi="Times New Roman"/>
          <w:b/>
          <w:sz w:val="24"/>
          <w:szCs w:val="24"/>
          <w:lang w:val="en-GB"/>
        </w:rPr>
        <w:t>N.B</w:t>
      </w:r>
      <w:r>
        <w:rPr>
          <w:rFonts w:ascii="Times New Roman" w:hAnsi="Times New Roman"/>
          <w:sz w:val="24"/>
          <w:szCs w:val="24"/>
          <w:lang w:val="en-GB"/>
        </w:rPr>
        <w:t xml:space="preserve">. Round your answers to the </w:t>
      </w:r>
      <w:r w:rsidRPr="00183676">
        <w:rPr>
          <w:rFonts w:ascii="Times New Roman" w:hAnsi="Times New Roman"/>
          <w:b/>
          <w:sz w:val="24"/>
          <w:szCs w:val="24"/>
          <w:lang w:val="en-GB"/>
        </w:rPr>
        <w:t>nearest cent</w:t>
      </w:r>
      <w:r>
        <w:rPr>
          <w:rFonts w:ascii="Times New Roman" w:hAnsi="Times New Roman"/>
          <w:sz w:val="24"/>
          <w:szCs w:val="24"/>
          <w:lang w:val="en-GB"/>
        </w:rPr>
        <w:t xml:space="preserve"> for questions 2, 3, 4, 6 &amp; 8.</w:t>
      </w:r>
    </w:p>
    <w:p w:rsidR="00334762" w:rsidRPr="00432097" w:rsidRDefault="0025281D" w:rsidP="0043209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GOOD LUCK!</w:t>
      </w:r>
    </w:p>
    <w:sectPr w:rsidR="00334762" w:rsidRPr="00432097" w:rsidSect="004D2D6D">
      <w:footerReference w:type="default" r:id="rId20"/>
      <w:pgSz w:w="11906" w:h="16838"/>
      <w:pgMar w:top="720" w:right="1152" w:bottom="720" w:left="1152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D6D" w:rsidRDefault="004D2D6D" w:rsidP="004D2D6D">
      <w:r>
        <w:separator/>
      </w:r>
    </w:p>
  </w:endnote>
  <w:endnote w:type="continuationSeparator" w:id="0">
    <w:p w:rsidR="004D2D6D" w:rsidRDefault="004D2D6D" w:rsidP="004D2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NewRomanPS">
    <w:altName w:val="Courier New"/>
    <w:charset w:val="00"/>
    <w:family w:val="roman"/>
    <w:pitch w:val="variable"/>
    <w:sig w:usb0="00000007" w:usb1="00000000" w:usb2="00000000" w:usb3="00000000" w:csb0="00000013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A2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534267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D2D6D" w:rsidRDefault="004D2D6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E201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D2D6D" w:rsidRDefault="004D2D6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D6D" w:rsidRDefault="004D2D6D" w:rsidP="004D2D6D">
      <w:r>
        <w:separator/>
      </w:r>
    </w:p>
  </w:footnote>
  <w:footnote w:type="continuationSeparator" w:id="0">
    <w:p w:rsidR="004D2D6D" w:rsidRDefault="004D2D6D" w:rsidP="004D2D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25E8B"/>
    <w:multiLevelType w:val="hybridMultilevel"/>
    <w:tmpl w:val="FDD0D322"/>
    <w:lvl w:ilvl="0" w:tplc="041F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BE1B21"/>
    <w:multiLevelType w:val="hybridMultilevel"/>
    <w:tmpl w:val="9208C4DA"/>
    <w:lvl w:ilvl="0" w:tplc="7A048B24">
      <w:start w:val="1"/>
      <w:numFmt w:val="lowerLetter"/>
      <w:lvlText w:val="%1)"/>
      <w:lvlJc w:val="left"/>
      <w:pPr>
        <w:ind w:left="360" w:hanging="360"/>
      </w:pPr>
      <w:rPr>
        <w:rFonts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1322786"/>
    <w:multiLevelType w:val="hybridMultilevel"/>
    <w:tmpl w:val="FB42B50C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7A65624"/>
    <w:multiLevelType w:val="hybridMultilevel"/>
    <w:tmpl w:val="F184FDB0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BEC0805"/>
    <w:multiLevelType w:val="hybridMultilevel"/>
    <w:tmpl w:val="F468ED86"/>
    <w:lvl w:ilvl="0" w:tplc="041F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D395BEC"/>
    <w:multiLevelType w:val="hybridMultilevel"/>
    <w:tmpl w:val="908A9AA2"/>
    <w:lvl w:ilvl="0" w:tplc="041F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F3E183B"/>
    <w:multiLevelType w:val="hybridMultilevel"/>
    <w:tmpl w:val="0AF0D906"/>
    <w:lvl w:ilvl="0" w:tplc="041F0017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941303E"/>
    <w:multiLevelType w:val="hybridMultilevel"/>
    <w:tmpl w:val="7DC46C6A"/>
    <w:lvl w:ilvl="0" w:tplc="CF2411C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364927"/>
    <w:multiLevelType w:val="hybridMultilevel"/>
    <w:tmpl w:val="2F02B26E"/>
    <w:lvl w:ilvl="0" w:tplc="041F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6"/>
  </w:num>
  <w:num w:numId="5">
    <w:abstractNumId w:val="5"/>
  </w:num>
  <w:num w:numId="6">
    <w:abstractNumId w:val="7"/>
  </w:num>
  <w:num w:numId="7">
    <w:abstractNumId w:val="1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72B"/>
    <w:rsid w:val="000317F8"/>
    <w:rsid w:val="00084D96"/>
    <w:rsid w:val="000A1CFF"/>
    <w:rsid w:val="000B167B"/>
    <w:rsid w:val="00166E07"/>
    <w:rsid w:val="0025281D"/>
    <w:rsid w:val="00257360"/>
    <w:rsid w:val="00257F80"/>
    <w:rsid w:val="002F084D"/>
    <w:rsid w:val="002F787C"/>
    <w:rsid w:val="0031068F"/>
    <w:rsid w:val="00313361"/>
    <w:rsid w:val="00334762"/>
    <w:rsid w:val="00346576"/>
    <w:rsid w:val="00363370"/>
    <w:rsid w:val="003B5F6A"/>
    <w:rsid w:val="00432097"/>
    <w:rsid w:val="00447A9D"/>
    <w:rsid w:val="00452A53"/>
    <w:rsid w:val="004D2D6D"/>
    <w:rsid w:val="00553CCE"/>
    <w:rsid w:val="00643E8B"/>
    <w:rsid w:val="0064657A"/>
    <w:rsid w:val="006C7C84"/>
    <w:rsid w:val="006E1C3A"/>
    <w:rsid w:val="006E201F"/>
    <w:rsid w:val="006E2B5D"/>
    <w:rsid w:val="00736751"/>
    <w:rsid w:val="00742609"/>
    <w:rsid w:val="0075055E"/>
    <w:rsid w:val="007B7FA9"/>
    <w:rsid w:val="008E6A83"/>
    <w:rsid w:val="00935D2B"/>
    <w:rsid w:val="00945830"/>
    <w:rsid w:val="00A25693"/>
    <w:rsid w:val="00A548F7"/>
    <w:rsid w:val="00A664ED"/>
    <w:rsid w:val="00A953BC"/>
    <w:rsid w:val="00B01B1C"/>
    <w:rsid w:val="00B318BE"/>
    <w:rsid w:val="00B409AD"/>
    <w:rsid w:val="00B55B7C"/>
    <w:rsid w:val="00B83471"/>
    <w:rsid w:val="00B8672B"/>
    <w:rsid w:val="00BA2E0E"/>
    <w:rsid w:val="00BC21A2"/>
    <w:rsid w:val="00C1659D"/>
    <w:rsid w:val="00C24136"/>
    <w:rsid w:val="00C918F8"/>
    <w:rsid w:val="00D81295"/>
    <w:rsid w:val="00DE28D2"/>
    <w:rsid w:val="00DE4C1E"/>
    <w:rsid w:val="00E31352"/>
    <w:rsid w:val="00E77226"/>
    <w:rsid w:val="00EB01C8"/>
    <w:rsid w:val="00EE050E"/>
    <w:rsid w:val="00F51F03"/>
    <w:rsid w:val="00F744AC"/>
    <w:rsid w:val="00FD4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72B"/>
    <w:pPr>
      <w:spacing w:after="0" w:line="240" w:lineRule="auto"/>
    </w:pPr>
    <w:rPr>
      <w:rFonts w:ascii="TimesNewRomanPS" w:eastAsia="Times New Roman" w:hAnsi="TimesNewRomanPS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672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5055E"/>
    <w:rPr>
      <w:color w:val="808080"/>
    </w:rPr>
  </w:style>
  <w:style w:type="paragraph" w:customStyle="1" w:styleId="NT">
    <w:name w:val="NT"/>
    <w:basedOn w:val="Normal"/>
    <w:rsid w:val="00F744AC"/>
    <w:pPr>
      <w:tabs>
        <w:tab w:val="decimal" w:pos="360"/>
        <w:tab w:val="left" w:pos="540"/>
        <w:tab w:val="decimal" w:pos="2340"/>
        <w:tab w:val="left" w:pos="2520"/>
      </w:tabs>
      <w:spacing w:after="200"/>
      <w:ind w:left="540" w:hanging="540"/>
    </w:pPr>
    <w:rPr>
      <w:rFonts w:ascii="Times" w:hAnsi="Times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5F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5F6A"/>
    <w:rPr>
      <w:rFonts w:ascii="Tahoma" w:eastAsia="Times New Roman" w:hAnsi="Tahoma" w:cs="Tahoma"/>
      <w:sz w:val="16"/>
      <w:szCs w:val="16"/>
      <w:lang w:val="en-US"/>
    </w:rPr>
  </w:style>
  <w:style w:type="paragraph" w:customStyle="1" w:styleId="NSE">
    <w:name w:val="NSE"/>
    <w:basedOn w:val="NT"/>
    <w:rsid w:val="006C7C84"/>
    <w:pPr>
      <w:tabs>
        <w:tab w:val="clear" w:pos="2520"/>
        <w:tab w:val="left" w:pos="900"/>
        <w:tab w:val="left" w:pos="1440"/>
        <w:tab w:val="left" w:pos="2880"/>
      </w:tabs>
      <w:ind w:left="900" w:hanging="900"/>
    </w:pPr>
  </w:style>
  <w:style w:type="paragraph" w:styleId="Header">
    <w:name w:val="header"/>
    <w:basedOn w:val="Normal"/>
    <w:link w:val="HeaderChar"/>
    <w:uiPriority w:val="99"/>
    <w:unhideWhenUsed/>
    <w:rsid w:val="004D2D6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2D6D"/>
    <w:rPr>
      <w:rFonts w:ascii="TimesNewRomanPS" w:eastAsia="Times New Roman" w:hAnsi="TimesNewRomanPS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D2D6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2D6D"/>
    <w:rPr>
      <w:rFonts w:ascii="TimesNewRomanPS" w:eastAsia="Times New Roman" w:hAnsi="TimesNewRomanPS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72B"/>
    <w:pPr>
      <w:spacing w:after="0" w:line="240" w:lineRule="auto"/>
    </w:pPr>
    <w:rPr>
      <w:rFonts w:ascii="TimesNewRomanPS" w:eastAsia="Times New Roman" w:hAnsi="TimesNewRomanPS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672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5055E"/>
    <w:rPr>
      <w:color w:val="808080"/>
    </w:rPr>
  </w:style>
  <w:style w:type="paragraph" w:customStyle="1" w:styleId="NT">
    <w:name w:val="NT"/>
    <w:basedOn w:val="Normal"/>
    <w:rsid w:val="00F744AC"/>
    <w:pPr>
      <w:tabs>
        <w:tab w:val="decimal" w:pos="360"/>
        <w:tab w:val="left" w:pos="540"/>
        <w:tab w:val="decimal" w:pos="2340"/>
        <w:tab w:val="left" w:pos="2520"/>
      </w:tabs>
      <w:spacing w:after="200"/>
      <w:ind w:left="540" w:hanging="540"/>
    </w:pPr>
    <w:rPr>
      <w:rFonts w:ascii="Times" w:hAnsi="Times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5F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5F6A"/>
    <w:rPr>
      <w:rFonts w:ascii="Tahoma" w:eastAsia="Times New Roman" w:hAnsi="Tahoma" w:cs="Tahoma"/>
      <w:sz w:val="16"/>
      <w:szCs w:val="16"/>
      <w:lang w:val="en-US"/>
    </w:rPr>
  </w:style>
  <w:style w:type="paragraph" w:customStyle="1" w:styleId="NSE">
    <w:name w:val="NSE"/>
    <w:basedOn w:val="NT"/>
    <w:rsid w:val="006C7C84"/>
    <w:pPr>
      <w:tabs>
        <w:tab w:val="clear" w:pos="2520"/>
        <w:tab w:val="left" w:pos="900"/>
        <w:tab w:val="left" w:pos="1440"/>
        <w:tab w:val="left" w:pos="2880"/>
      </w:tabs>
      <w:ind w:left="900" w:hanging="900"/>
    </w:pPr>
  </w:style>
  <w:style w:type="paragraph" w:styleId="Header">
    <w:name w:val="header"/>
    <w:basedOn w:val="Normal"/>
    <w:link w:val="HeaderChar"/>
    <w:uiPriority w:val="99"/>
    <w:unhideWhenUsed/>
    <w:rsid w:val="004D2D6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2D6D"/>
    <w:rPr>
      <w:rFonts w:ascii="TimesNewRomanPS" w:eastAsia="Times New Roman" w:hAnsi="TimesNewRomanPS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D2D6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2D6D"/>
    <w:rPr>
      <w:rFonts w:ascii="TimesNewRomanPS" w:eastAsia="Times New Roman" w:hAnsi="TimesNewRomanPS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image" Target="media/image6.wmf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10" Type="http://schemas.openxmlformats.org/officeDocument/2006/relationships/image" Target="media/image1.wmf"/><Relationship Id="rId19" Type="http://schemas.openxmlformats.org/officeDocument/2006/relationships/oleObject" Target="embeddings/oleObject4.bin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oleObject" Target="embeddings/oleObject2.bin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D:\Business%20Mathematics\McGraw%20Hill\Exams\Fall%202018%20-%202019\Calculation%20(Final).xlsx" TargetMode="External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tr-TR" sz="1600" b="1">
                <a:solidFill>
                  <a:sysClr val="windowText" lastClr="000000"/>
                </a:solidFill>
              </a:rPr>
              <a:t>Average Cardholder's</a:t>
            </a:r>
            <a:r>
              <a:rPr lang="tr-TR" sz="1600" b="1" baseline="0">
                <a:solidFill>
                  <a:sysClr val="windowText" lastClr="000000"/>
                </a:solidFill>
              </a:rPr>
              <a:t> Debt after 2013</a:t>
            </a:r>
            <a:endParaRPr lang="en-US" sz="1600" b="1">
              <a:solidFill>
                <a:sysClr val="windowText" lastClr="000000"/>
              </a:solidFill>
            </a:endParaRP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15178407511895237"/>
          <c:y val="0.19388548102875239"/>
          <c:w val="0.82860808174379275"/>
          <c:h val="0.60253693220393911"/>
        </c:manualLayout>
      </c:layout>
      <c:lineChart>
        <c:grouping val="stacked"/>
        <c:varyColors val="0"/>
        <c:ser>
          <c:idx val="1"/>
          <c:order val="0"/>
          <c:tx>
            <c:v>Years after 1990</c:v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cat>
            <c:numRef>
              <c:f>'Q. 12'!$B$6:$B$26</c:f>
              <c:numCache>
                <c:formatCode>0</c:formatCode>
                <c:ptCount val="2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</c:numCache>
            </c:numRef>
          </c:cat>
          <c:val>
            <c:numRef>
              <c:f>'Q. 12'!$B$6:$B$26</c:f>
              <c:numCache>
                <c:formatCode>0</c:formatCode>
                <c:ptCount val="2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</c:numCache>
            </c:numRef>
          </c:val>
          <c:smooth val="0"/>
        </c:ser>
        <c:ser>
          <c:idx val="0"/>
          <c:order val="1"/>
          <c:tx>
            <c:v>Lead Emission</c:v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numRef>
              <c:f>'Q. 12'!$B$6:$B$26</c:f>
              <c:numCache>
                <c:formatCode>0</c:formatCode>
                <c:ptCount val="2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</c:numCache>
            </c:numRef>
          </c:cat>
          <c:val>
            <c:numRef>
              <c:f>'Q. 12'!$C$6:$C$26</c:f>
              <c:numCache>
                <c:formatCode>#,##0.00</c:formatCode>
                <c:ptCount val="21"/>
                <c:pt idx="0">
                  <c:v>7853</c:v>
                </c:pt>
                <c:pt idx="1">
                  <c:v>8107.8</c:v>
                </c:pt>
                <c:pt idx="2">
                  <c:v>8362.6</c:v>
                </c:pt>
                <c:pt idx="3">
                  <c:v>8617.4</c:v>
                </c:pt>
                <c:pt idx="4">
                  <c:v>8872.2000000000007</c:v>
                </c:pt>
                <c:pt idx="5">
                  <c:v>9127</c:v>
                </c:pt>
                <c:pt idx="6">
                  <c:v>9381.7999999999993</c:v>
                </c:pt>
                <c:pt idx="7">
                  <c:v>9636.6</c:v>
                </c:pt>
                <c:pt idx="8">
                  <c:v>9891.4</c:v>
                </c:pt>
                <c:pt idx="9">
                  <c:v>10146.200000000001</c:v>
                </c:pt>
                <c:pt idx="10">
                  <c:v>10401</c:v>
                </c:pt>
                <c:pt idx="11">
                  <c:v>10655.8</c:v>
                </c:pt>
                <c:pt idx="12">
                  <c:v>10910.6</c:v>
                </c:pt>
                <c:pt idx="13">
                  <c:v>11165.4</c:v>
                </c:pt>
                <c:pt idx="14">
                  <c:v>11420.2</c:v>
                </c:pt>
                <c:pt idx="15">
                  <c:v>11675</c:v>
                </c:pt>
                <c:pt idx="16">
                  <c:v>11929.8</c:v>
                </c:pt>
                <c:pt idx="17">
                  <c:v>12184.6</c:v>
                </c:pt>
                <c:pt idx="18">
                  <c:v>12439.400000000001</c:v>
                </c:pt>
                <c:pt idx="19">
                  <c:v>12694.2</c:v>
                </c:pt>
                <c:pt idx="20">
                  <c:v>12949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hiLowLines>
          <c:spPr>
            <a:ln w="9525" cap="flat" cmpd="sng" algn="ctr">
              <a:solidFill>
                <a:schemeClr val="tx1">
                  <a:lumMod val="75000"/>
                  <a:lumOff val="25000"/>
                </a:schemeClr>
              </a:solidFill>
              <a:round/>
            </a:ln>
            <a:effectLst/>
          </c:spPr>
        </c:hiLowLines>
        <c:marker val="1"/>
        <c:smooth val="0"/>
        <c:axId val="79464704"/>
        <c:axId val="79479168"/>
      </c:lineChart>
      <c:catAx>
        <c:axId val="79464704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4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n-US" sz="1400" b="1">
                    <a:solidFill>
                      <a:sysClr val="windowText" lastClr="000000"/>
                    </a:solidFill>
                  </a:rPr>
                  <a:t>Years after </a:t>
                </a:r>
                <a:r>
                  <a:rPr lang="tr-TR" sz="1400" b="1">
                    <a:solidFill>
                      <a:sysClr val="windowText" lastClr="000000"/>
                    </a:solidFill>
                  </a:rPr>
                  <a:t>2013</a:t>
                </a:r>
                <a:endParaRPr lang="en-US" sz="1400" b="1">
                  <a:solidFill>
                    <a:sysClr val="windowText" lastClr="000000"/>
                  </a:solidFill>
                </a:endParaRPr>
              </a:p>
            </c:rich>
          </c:tx>
          <c:layout>
            <c:manualLayout>
              <c:xMode val="edge"/>
              <c:yMode val="edge"/>
              <c:x val="0.43223784861116959"/>
              <c:y val="0.90989075207811032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0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tr-TR"/>
          </a:p>
        </c:txPr>
        <c:crossAx val="79479168"/>
        <c:crosses val="autoZero"/>
        <c:auto val="1"/>
        <c:lblAlgn val="ctr"/>
        <c:lblOffset val="100"/>
        <c:noMultiLvlLbl val="0"/>
      </c:catAx>
      <c:valAx>
        <c:axId val="79479168"/>
        <c:scaling>
          <c:orientation val="minMax"/>
          <c:max val="13000"/>
          <c:min val="78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4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tr-TR" sz="1400" b="1">
                    <a:solidFill>
                      <a:sysClr val="windowText" lastClr="000000"/>
                    </a:solidFill>
                  </a:rPr>
                  <a:t>Average</a:t>
                </a:r>
                <a:r>
                  <a:rPr lang="tr-TR" sz="1400" b="1" baseline="0">
                    <a:solidFill>
                      <a:sysClr val="windowText" lastClr="000000"/>
                    </a:solidFill>
                  </a:rPr>
                  <a:t> Cardholder's Debt ($)</a:t>
                </a:r>
                <a:endParaRPr lang="en-US" sz="1400" b="1">
                  <a:solidFill>
                    <a:sysClr val="windowText" lastClr="000000"/>
                  </a:solidFill>
                </a:endParaRPr>
              </a:p>
            </c:rich>
          </c:tx>
          <c:layout>
            <c:manualLayout>
              <c:xMode val="edge"/>
              <c:yMode val="edge"/>
              <c:x val="1.6042780748663103E-2"/>
              <c:y val="0.22074074074074074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#,##0" sourceLinked="0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tr-TR"/>
          </a:p>
        </c:txPr>
        <c:crossAx val="79464704"/>
        <c:crosses val="autoZero"/>
        <c:crossBetween val="between"/>
        <c:majorUnit val="1000"/>
        <c:minorUnit val="200"/>
      </c:valAx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tr-TR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9825A6-5CC6-41D8-BAEF-801522DBA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4</Pages>
  <Words>997</Words>
  <Characters>5687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fatma</cp:lastModifiedBy>
  <cp:revision>34</cp:revision>
  <cp:lastPrinted>2018-12-26T07:48:00Z</cp:lastPrinted>
  <dcterms:created xsi:type="dcterms:W3CDTF">2018-12-22T09:14:00Z</dcterms:created>
  <dcterms:modified xsi:type="dcterms:W3CDTF">2019-06-02T15:00:00Z</dcterms:modified>
</cp:coreProperties>
</file>